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C55EC3" w:rsidP="396B415D" w:rsidRDefault="00C55EC3" w14:paraId="4D57A1F6" w14:textId="09EF9AFF"/>
    <w:p w:rsidR="00C55EC3" w:rsidP="396B415D" w:rsidRDefault="00C55EC3" w14:paraId="6356146A" w14:textId="2BD92655"/>
    <w:p w:rsidR="00C55EC3" w:rsidP="396B415D" w:rsidRDefault="396B415D" w14:paraId="68A52CE1" w14:textId="478A6F65">
      <w:pPr>
        <w:jc w:val="center"/>
        <w:rPr>
          <w:b/>
          <w:bCs/>
          <w:sz w:val="52"/>
          <w:szCs w:val="52"/>
        </w:rPr>
      </w:pPr>
      <w:proofErr w:type="spellStart"/>
      <w:r w:rsidRPr="396B415D">
        <w:rPr>
          <w:b/>
          <w:bCs/>
          <w:sz w:val="52"/>
          <w:szCs w:val="52"/>
        </w:rPr>
        <w:t>Schoolondersteuningprofiel</w:t>
      </w:r>
      <w:proofErr w:type="spellEnd"/>
      <w:r w:rsidRPr="396B415D">
        <w:rPr>
          <w:b/>
          <w:bCs/>
          <w:sz w:val="52"/>
          <w:szCs w:val="52"/>
        </w:rPr>
        <w:t xml:space="preserve"> / SOP</w:t>
      </w:r>
    </w:p>
    <w:p w:rsidR="00C55EC3" w:rsidP="396B415D" w:rsidRDefault="396B415D" w14:paraId="524F8AEA" w14:textId="0A99D3CC">
      <w:pPr>
        <w:jc w:val="center"/>
        <w:rPr>
          <w:b/>
          <w:bCs/>
          <w:sz w:val="40"/>
          <w:szCs w:val="40"/>
        </w:rPr>
      </w:pPr>
      <w:r w:rsidRPr="54DA76CA">
        <w:rPr>
          <w:b/>
          <w:bCs/>
          <w:sz w:val="40"/>
          <w:szCs w:val="40"/>
        </w:rPr>
        <w:t>Schooljaar 202</w:t>
      </w:r>
      <w:r w:rsidRPr="54DA76CA" w:rsidR="18991090">
        <w:rPr>
          <w:b/>
          <w:bCs/>
          <w:sz w:val="40"/>
          <w:szCs w:val="40"/>
        </w:rPr>
        <w:t>4</w:t>
      </w:r>
      <w:r w:rsidRPr="54DA76CA">
        <w:rPr>
          <w:b/>
          <w:bCs/>
          <w:sz w:val="40"/>
          <w:szCs w:val="40"/>
        </w:rPr>
        <w:t>-202</w:t>
      </w:r>
      <w:r w:rsidRPr="54DA76CA" w:rsidR="13691989">
        <w:rPr>
          <w:b/>
          <w:bCs/>
          <w:sz w:val="40"/>
          <w:szCs w:val="40"/>
        </w:rPr>
        <w:t>5</w:t>
      </w:r>
    </w:p>
    <w:p w:rsidR="00C55EC3" w:rsidP="396B415D" w:rsidRDefault="00C55EC3" w14:paraId="340A2F3B" w14:textId="57AAC7A7">
      <w:pPr>
        <w:jc w:val="center"/>
        <w:rPr>
          <w:b/>
          <w:bCs/>
          <w:sz w:val="40"/>
          <w:szCs w:val="40"/>
        </w:rPr>
      </w:pPr>
    </w:p>
    <w:p w:rsidR="00C55EC3" w:rsidP="396B415D" w:rsidRDefault="00C55EC3" w14:paraId="206F9900" w14:textId="5B30AFFC">
      <w:pPr>
        <w:jc w:val="center"/>
      </w:pPr>
    </w:p>
    <w:p w:rsidR="00C55EC3" w:rsidP="396B415D" w:rsidRDefault="396B415D" w14:paraId="466C6261" w14:textId="66F5B1F7">
      <w:pPr>
        <w:jc w:val="center"/>
      </w:pPr>
      <w:r>
        <w:rPr>
          <w:noProof/>
        </w:rPr>
        <w:drawing>
          <wp:inline distT="0" distB="0" distL="0" distR="0" wp14:anchorId="68AC1D82" wp14:editId="7E962958">
            <wp:extent cx="5693708" cy="1704975"/>
            <wp:effectExtent l="0" t="0" r="0" b="0"/>
            <wp:docPr id="807305963" name="Afbeelding 8073059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5693708" cy="1704975"/>
                    </a:xfrm>
                    <a:prstGeom prst="rect">
                      <a:avLst/>
                    </a:prstGeom>
                  </pic:spPr>
                </pic:pic>
              </a:graphicData>
            </a:graphic>
          </wp:inline>
        </w:drawing>
      </w:r>
    </w:p>
    <w:p w:rsidR="00C55EC3" w:rsidP="396B415D" w:rsidRDefault="00C55EC3" w14:paraId="460A296A" w14:textId="56F12BCA"/>
    <w:p w:rsidR="00C55EC3" w:rsidP="396B415D" w:rsidRDefault="00C55EC3" w14:paraId="2A91E45C" w14:textId="589CB31F"/>
    <w:p w:rsidR="00C55EC3" w:rsidP="396B415D" w:rsidRDefault="00C55EC3" w14:paraId="0A756F14" w14:textId="0AFF3176"/>
    <w:p w:rsidR="00C55EC3" w:rsidP="396B415D" w:rsidRDefault="00C55EC3" w14:paraId="243FCE1D" w14:textId="7F7BFE78"/>
    <w:p w:rsidR="00C55EC3" w:rsidP="396B415D" w:rsidRDefault="00C55EC3" w14:paraId="7B6DCDEC" w14:textId="1CB46D98"/>
    <w:p w:rsidR="00C55EC3" w:rsidP="396B415D" w:rsidRDefault="396B415D" w14:paraId="0CC92B22" w14:textId="09DEED05">
      <w:r>
        <w:rPr>
          <w:noProof/>
        </w:rPr>
        <w:drawing>
          <wp:inline distT="0" distB="0" distL="0" distR="0" wp14:anchorId="00AD527E" wp14:editId="32AB0250">
            <wp:extent cx="1365032" cy="2066925"/>
            <wp:effectExtent l="0" t="0" r="0" b="0"/>
            <wp:docPr id="1364893186" name="Afbeelding 13648931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65032" cy="2066925"/>
                    </a:xfrm>
                    <a:prstGeom prst="rect">
                      <a:avLst/>
                    </a:prstGeom>
                  </pic:spPr>
                </pic:pic>
              </a:graphicData>
            </a:graphic>
          </wp:inline>
        </w:drawing>
      </w:r>
    </w:p>
    <w:p w:rsidR="00C55EC3" w:rsidP="396B415D" w:rsidRDefault="00C55EC3" w14:paraId="77F9E7EF" w14:textId="4A0A36BA"/>
    <w:p w:rsidR="00C55EC3" w:rsidP="396B415D" w:rsidRDefault="00C55EC3" w14:paraId="3513C5CC" w14:textId="0ECF7D6F">
      <w:pPr>
        <w:jc w:val="center"/>
      </w:pPr>
    </w:p>
    <w:p w:rsidR="00C55EC3" w:rsidP="396B415D" w:rsidRDefault="00C55EC3" w14:paraId="67CB5B63" w14:textId="32E7B08B">
      <w:pPr>
        <w:jc w:val="center"/>
      </w:pPr>
    </w:p>
    <w:p w:rsidR="00C55EC3" w:rsidP="396B415D" w:rsidRDefault="00C55EC3" w14:paraId="6CFF7B8B" w14:textId="53DD6952">
      <w:pPr>
        <w:jc w:val="center"/>
      </w:pPr>
    </w:p>
    <w:p w:rsidR="00C55EC3" w:rsidP="396B415D" w:rsidRDefault="00C55EC3" w14:paraId="6A3F4D57" w14:textId="59E939D8">
      <w:pPr>
        <w:jc w:val="center"/>
        <w:rPr>
          <w:b/>
          <w:bCs/>
        </w:rPr>
      </w:pPr>
    </w:p>
    <w:p w:rsidR="00C55EC3" w:rsidP="396B415D" w:rsidRDefault="396B415D" w14:paraId="2BB1E929" w14:textId="2090C375">
      <w:pPr>
        <w:rPr>
          <w:b/>
          <w:bCs/>
          <w:color w:val="0070C0"/>
          <w:sz w:val="36"/>
          <w:szCs w:val="36"/>
        </w:rPr>
      </w:pPr>
      <w:r w:rsidRPr="396B415D">
        <w:rPr>
          <w:b/>
          <w:bCs/>
          <w:color w:val="0070C0"/>
          <w:sz w:val="36"/>
          <w:szCs w:val="36"/>
        </w:rPr>
        <w:t>Voorwoord</w:t>
      </w:r>
    </w:p>
    <w:p w:rsidR="00C55EC3" w:rsidP="396B415D" w:rsidRDefault="00C55EC3" w14:paraId="3CB269CE" w14:textId="499DAE27"/>
    <w:p w:rsidR="00C55EC3" w:rsidP="396B415D" w:rsidRDefault="396B415D" w14:paraId="17DD4410" w14:textId="0D4295B9">
      <w:r>
        <w:t>Voor u ligt het School</w:t>
      </w:r>
      <w:r w:rsidR="44726F4F">
        <w:t xml:space="preserve"> O</w:t>
      </w:r>
      <w:r>
        <w:t>ndersteuningsprofiel (SOP) 202</w:t>
      </w:r>
      <w:r w:rsidR="76D38534">
        <w:t>4</w:t>
      </w:r>
      <w:r>
        <w:t>-202</w:t>
      </w:r>
      <w:r w:rsidR="12BC048C">
        <w:t>5</w:t>
      </w:r>
      <w:r>
        <w:t xml:space="preserve"> van de Mauritiusschool te Rheden.</w:t>
      </w:r>
    </w:p>
    <w:p w:rsidR="00C55EC3" w:rsidP="396B415D" w:rsidRDefault="396B415D" w14:paraId="00E4EE19" w14:textId="605BE21B">
      <w:r>
        <w:t xml:space="preserve">Iedere school stelt een SOP op, dit is een wettelijke verplichting. </w:t>
      </w:r>
    </w:p>
    <w:p w:rsidR="00C55EC3" w:rsidP="396B415D" w:rsidRDefault="396B415D" w14:paraId="76E1AE07" w14:textId="6D73CE77">
      <w:r>
        <w:t>In dit profiel beschrijft de school:</w:t>
      </w:r>
    </w:p>
    <w:p w:rsidR="00C55EC3" w:rsidP="396B415D" w:rsidRDefault="4AD905B3" w14:paraId="00493745" w14:textId="7F6B0824">
      <w:pPr>
        <w:pStyle w:val="Lijstalinea"/>
        <w:numPr>
          <w:ilvl w:val="0"/>
          <w:numId w:val="29"/>
        </w:numPr>
        <w:rPr>
          <w:rFonts w:eastAsiaTheme="minorEastAsia"/>
        </w:rPr>
      </w:pPr>
      <w:r>
        <w:t>Het</w:t>
      </w:r>
      <w:r w:rsidR="396B415D">
        <w:t xml:space="preserve"> niveau van de basisondersteuning</w:t>
      </w:r>
    </w:p>
    <w:p w:rsidR="00C55EC3" w:rsidP="396B415D" w:rsidRDefault="5365310F" w14:paraId="01C503BE" w14:textId="039A96B3">
      <w:pPr>
        <w:pStyle w:val="Lijstalinea"/>
        <w:numPr>
          <w:ilvl w:val="0"/>
          <w:numId w:val="29"/>
        </w:numPr>
      </w:pPr>
      <w:r>
        <w:t>Welke</w:t>
      </w:r>
      <w:r w:rsidR="396B415D">
        <w:t xml:space="preserve"> extra ondersteuning de school kan bieden,</w:t>
      </w:r>
    </w:p>
    <w:p w:rsidR="00C55EC3" w:rsidP="396B415D" w:rsidRDefault="77C67AFD" w14:paraId="72FE42BD" w14:textId="1274E9B5">
      <w:pPr>
        <w:pStyle w:val="Lijstalinea"/>
        <w:numPr>
          <w:ilvl w:val="0"/>
          <w:numId w:val="29"/>
        </w:numPr>
      </w:pPr>
      <w:r>
        <w:t>Hoe</w:t>
      </w:r>
      <w:r w:rsidR="396B415D">
        <w:t xml:space="preserve"> deze ondersteuning is georganiseerd en </w:t>
      </w:r>
    </w:p>
    <w:p w:rsidR="00C55EC3" w:rsidP="396B415D" w:rsidRDefault="3E4FD1A3" w14:paraId="55BDCAA7" w14:textId="35B9A0B3">
      <w:pPr>
        <w:pStyle w:val="Lijstalinea"/>
        <w:numPr>
          <w:ilvl w:val="0"/>
          <w:numId w:val="29"/>
        </w:numPr>
      </w:pPr>
      <w:r>
        <w:t>Wat</w:t>
      </w:r>
      <w:r w:rsidR="396B415D">
        <w:t xml:space="preserve"> de ambities zijn. </w:t>
      </w:r>
    </w:p>
    <w:p w:rsidR="00C55EC3" w:rsidP="396B415D" w:rsidRDefault="396B415D" w14:paraId="375CF53F" w14:textId="1C7B6E19">
      <w:r>
        <w:t xml:space="preserve">De school moet minimaal de basisondersteuning die in het samenwerkingsverband Passend Wijs is afgesproken realiseren. De basisondersteuning is vastgelegd in het ondersteuningsplan van het samenwerkingsverband en geeft aan wat de school met de haar daartoe beschikbare middelen zelf moet kunnen organiseren. Extra ondersteuning is alle ondersteuning die gegeven wordt maar die niet binnen de basisondersteuning vat. </w:t>
      </w:r>
    </w:p>
    <w:p w:rsidR="00C55EC3" w:rsidP="396B415D" w:rsidRDefault="396B415D" w14:paraId="7148311A" w14:textId="06FD7BA4">
      <w:r>
        <w:t xml:space="preserve">Het ondersteuningsprofiel is onderdeel van een breder kader met de overkoepelende term Passend Onderwijs. Passend Onderwijs heeft als doel de kwaliteit te verbeteren van de scholen om zo te zorgen voor goed onderwijs voor alle leerlingen. Passend Onderwijs is de manier van werken waarop onderwijs aan leerlingen (ook leerlingen die extra ondersteuning nodig hebben) wordt georganiseerd. </w:t>
      </w:r>
    </w:p>
    <w:p w:rsidR="00C55EC3" w:rsidP="396B415D" w:rsidRDefault="396B415D" w14:paraId="065B0E71" w14:textId="14B56417">
      <w:r>
        <w:t>Het SOP is een ontwikkelingsdocument en het format (waarop de extra ondersteuning beschreven staat) wordt jaarlijks geactualiseerd. In het SOP van 202</w:t>
      </w:r>
      <w:r w:rsidR="382D5570">
        <w:t>4</w:t>
      </w:r>
      <w:r>
        <w:t>-202</w:t>
      </w:r>
      <w:r w:rsidR="01AC834B">
        <w:t>5</w:t>
      </w:r>
      <w:r>
        <w:t xml:space="preserve"> wordt de meting van </w:t>
      </w:r>
      <w:r w:rsidR="3F5EED4B">
        <w:t>d</w:t>
      </w:r>
      <w:r>
        <w:t>e basisondersteuning (instrument van dhr. Stam) van het schooljaar2015-2016 gebruikt. De Medezeggenschapraad (MR) heeft adviesrecht op het SOP.</w:t>
      </w:r>
    </w:p>
    <w:p w:rsidR="00C55EC3" w:rsidP="396B415D" w:rsidRDefault="00C55EC3" w14:paraId="0233BC05" w14:textId="719FC3B8"/>
    <w:p w:rsidR="00C55EC3" w:rsidP="396B415D" w:rsidRDefault="00C55EC3" w14:paraId="2B5F831E" w14:textId="15511236"/>
    <w:p w:rsidR="00C55EC3" w:rsidP="396B415D" w:rsidRDefault="00C55EC3" w14:paraId="5BC88C7A" w14:textId="4DA2A3C9"/>
    <w:p w:rsidR="00C55EC3" w:rsidP="396B415D" w:rsidRDefault="00C55EC3" w14:paraId="736B5C63" w14:textId="0F92D565"/>
    <w:p w:rsidR="00C55EC3" w:rsidP="396B415D" w:rsidRDefault="00C55EC3" w14:paraId="266FC2AF" w14:textId="5B6D12B3"/>
    <w:p w:rsidR="00C55EC3" w:rsidP="396B415D" w:rsidRDefault="00C55EC3" w14:paraId="656E1D85" w14:textId="4596DD64"/>
    <w:p w:rsidR="00C55EC3" w:rsidP="396B415D" w:rsidRDefault="00C55EC3" w14:paraId="651745E2" w14:textId="7B468AB4"/>
    <w:p w:rsidR="00C55EC3" w:rsidP="396B415D" w:rsidRDefault="00C55EC3" w14:paraId="3EF7A019" w14:textId="6854A2A8"/>
    <w:p w:rsidR="306DF7DF" w:rsidP="306DF7DF" w:rsidRDefault="306DF7DF" w14:paraId="59B737D3" w14:textId="56BD7132"/>
    <w:p w:rsidR="00C55EC3" w:rsidP="396B415D" w:rsidRDefault="00C55EC3" w14:paraId="1B2BC05A" w14:textId="0701BA39"/>
    <w:p w:rsidR="00C55EC3" w:rsidP="396B415D" w:rsidRDefault="00C55EC3" w14:paraId="0C490F75" w14:textId="6D0266EC"/>
    <w:p w:rsidR="00C55EC3" w:rsidP="396B415D" w:rsidRDefault="00C55EC3" w14:paraId="240AA33F" w14:textId="54B9E8EB"/>
    <w:p w:rsidR="00C55EC3" w:rsidP="396B415D" w:rsidRDefault="396B415D" w14:paraId="6529FC3C" w14:textId="205EE462">
      <w:pPr>
        <w:rPr>
          <w:b/>
          <w:bCs/>
          <w:color w:val="0070C0"/>
          <w:sz w:val="36"/>
          <w:szCs w:val="36"/>
        </w:rPr>
      </w:pPr>
      <w:r w:rsidRPr="396B415D">
        <w:rPr>
          <w:b/>
          <w:bCs/>
          <w:color w:val="0070C0"/>
          <w:sz w:val="36"/>
          <w:szCs w:val="36"/>
        </w:rPr>
        <w:t xml:space="preserve">Inhoudsopgave: </w:t>
      </w:r>
    </w:p>
    <w:p w:rsidR="00C55EC3" w:rsidP="396B415D" w:rsidRDefault="00C55EC3" w14:paraId="53D668F5" w14:textId="79C05068">
      <w:pPr>
        <w:rPr>
          <w:b/>
          <w:bCs/>
          <w:i/>
          <w:iCs/>
        </w:rPr>
      </w:pPr>
    </w:p>
    <w:p w:rsidR="00C55EC3" w:rsidP="396B415D" w:rsidRDefault="396B415D" w14:paraId="42EE29F2" w14:textId="6CA9B910">
      <w:r>
        <w:t>Algemene gegevens</w:t>
      </w:r>
      <w:r>
        <w:tab/>
      </w:r>
      <w:r>
        <w:tab/>
      </w:r>
      <w:r>
        <w:tab/>
      </w:r>
      <w:r>
        <w:tab/>
      </w:r>
      <w:r>
        <w:tab/>
      </w:r>
      <w:r>
        <w:tab/>
      </w:r>
      <w:r>
        <w:tab/>
      </w:r>
      <w:r>
        <w:t>4</w:t>
      </w:r>
    </w:p>
    <w:p w:rsidR="00C55EC3" w:rsidP="396B415D" w:rsidRDefault="00C55EC3" w14:paraId="3BE2805F" w14:textId="73AE5CCE"/>
    <w:p w:rsidR="00C55EC3" w:rsidP="396B415D" w:rsidRDefault="396B415D" w14:paraId="53EF411A" w14:textId="42AB6594">
      <w:r>
        <w:t>Basisondersteuning</w:t>
      </w:r>
      <w:r>
        <w:tab/>
      </w:r>
      <w:r>
        <w:tab/>
      </w:r>
      <w:r>
        <w:tab/>
      </w:r>
      <w:r>
        <w:tab/>
      </w:r>
      <w:r>
        <w:tab/>
      </w:r>
      <w:r>
        <w:tab/>
      </w:r>
      <w:r>
        <w:tab/>
      </w:r>
      <w:r w:rsidR="42A4B18D">
        <w:t>5-6</w:t>
      </w:r>
    </w:p>
    <w:p w:rsidR="00C55EC3" w:rsidP="396B415D" w:rsidRDefault="396B415D" w14:paraId="0DED5299" w14:textId="754CDC04">
      <w:r>
        <w:t>Waarde en trots</w:t>
      </w:r>
      <w:r>
        <w:tab/>
      </w:r>
      <w:r>
        <w:tab/>
      </w:r>
      <w:r>
        <w:tab/>
      </w:r>
      <w:r>
        <w:tab/>
      </w:r>
      <w:r>
        <w:tab/>
      </w:r>
      <w:r>
        <w:tab/>
      </w:r>
      <w:r>
        <w:tab/>
      </w:r>
      <w:r w:rsidR="42A4B18D">
        <w:t>5-6</w:t>
      </w:r>
    </w:p>
    <w:p w:rsidR="00C55EC3" w:rsidP="396B415D" w:rsidRDefault="00C55EC3" w14:paraId="5D5C2B52" w14:textId="1E588766"/>
    <w:p w:rsidR="00C55EC3" w:rsidP="396B415D" w:rsidRDefault="396B415D" w14:paraId="6D1C1DB1" w14:textId="28C9AA25">
      <w:r>
        <w:t>Specifieke kennis en kunde</w:t>
      </w:r>
      <w:r>
        <w:tab/>
      </w:r>
      <w:r>
        <w:tab/>
      </w:r>
      <w:r>
        <w:tab/>
      </w:r>
      <w:r>
        <w:tab/>
      </w:r>
      <w:r>
        <w:tab/>
      </w:r>
      <w:r>
        <w:tab/>
      </w:r>
      <w:r>
        <w:t>7</w:t>
      </w:r>
    </w:p>
    <w:p w:rsidR="00C55EC3" w:rsidP="396B415D" w:rsidRDefault="396B415D" w14:paraId="0B01CE92" w14:textId="5F96C6DD">
      <w:r>
        <w:t>Specifieke deskundigheid</w:t>
      </w:r>
      <w:r>
        <w:tab/>
      </w:r>
      <w:r>
        <w:tab/>
      </w:r>
      <w:r>
        <w:tab/>
      </w:r>
      <w:r>
        <w:tab/>
      </w:r>
      <w:r>
        <w:tab/>
      </w:r>
      <w:r>
        <w:tab/>
      </w:r>
      <w:r>
        <w:t>7</w:t>
      </w:r>
    </w:p>
    <w:p w:rsidR="00C55EC3" w:rsidP="396B415D" w:rsidRDefault="396B415D" w14:paraId="7E6A76EC" w14:textId="1E6D8836">
      <w:r>
        <w:t>Hoe wordt deze kennis en kunde ingezet</w:t>
      </w:r>
      <w:r>
        <w:tab/>
      </w:r>
      <w:r>
        <w:tab/>
      </w:r>
      <w:r>
        <w:tab/>
      </w:r>
      <w:r>
        <w:tab/>
      </w:r>
      <w:r>
        <w:t>8</w:t>
      </w:r>
    </w:p>
    <w:p w:rsidR="00C55EC3" w:rsidP="396B415D" w:rsidRDefault="00C55EC3" w14:paraId="28FD1B2E" w14:textId="6EE15EB6"/>
    <w:p w:rsidR="00C55EC3" w:rsidP="396B415D" w:rsidRDefault="396B415D" w14:paraId="23F03D98" w14:textId="4E90F724">
      <w:r>
        <w:t>Extra ondersteuning</w:t>
      </w:r>
      <w:r>
        <w:tab/>
      </w:r>
      <w:r>
        <w:tab/>
      </w:r>
      <w:r>
        <w:tab/>
      </w:r>
      <w:r>
        <w:tab/>
      </w:r>
      <w:r>
        <w:tab/>
      </w:r>
      <w:r>
        <w:tab/>
      </w:r>
      <w:r>
        <w:tab/>
      </w:r>
      <w:r w:rsidR="42A4B18D">
        <w:t>9</w:t>
      </w:r>
    </w:p>
    <w:p w:rsidR="00C55EC3" w:rsidP="396B415D" w:rsidRDefault="396B415D" w14:paraId="2182F98A" w14:textId="1FBD9BA8">
      <w:r>
        <w:t>Extra ondersteuning door externe partners binnen de school</w:t>
      </w:r>
      <w:r>
        <w:tab/>
      </w:r>
      <w:r>
        <w:tab/>
      </w:r>
      <w:r w:rsidR="42A4B18D">
        <w:t>9</w:t>
      </w:r>
    </w:p>
    <w:p w:rsidR="00C55EC3" w:rsidP="396B415D" w:rsidRDefault="00C55EC3" w14:paraId="04ACCD42" w14:textId="73DFE648"/>
    <w:p w:rsidR="00C55EC3" w:rsidP="396B415D" w:rsidRDefault="396B415D" w14:paraId="39A2CDBF" w14:textId="3544A2A5">
      <w:r>
        <w:t>Grenzen en mogelijkheden</w:t>
      </w:r>
      <w:r>
        <w:tab/>
      </w:r>
      <w:r>
        <w:tab/>
      </w:r>
      <w:r>
        <w:tab/>
      </w:r>
      <w:r>
        <w:tab/>
      </w:r>
      <w:r>
        <w:tab/>
      </w:r>
      <w:r>
        <w:tab/>
      </w:r>
      <w:r>
        <w:t>11</w:t>
      </w:r>
    </w:p>
    <w:p w:rsidR="00C55EC3" w:rsidP="396B415D" w:rsidRDefault="00C55EC3" w14:paraId="38608095" w14:textId="0EC1044F"/>
    <w:p w:rsidR="00C55EC3" w:rsidP="396B415D" w:rsidRDefault="396B415D" w14:paraId="7B1EBF05" w14:textId="2799B101">
      <w:r>
        <w:t>Ambities</w:t>
      </w:r>
      <w:r>
        <w:tab/>
      </w:r>
      <w:r>
        <w:tab/>
      </w:r>
      <w:r>
        <w:tab/>
      </w:r>
      <w:r>
        <w:tab/>
      </w:r>
      <w:r>
        <w:tab/>
      </w:r>
      <w:r>
        <w:tab/>
      </w:r>
      <w:r>
        <w:tab/>
      </w:r>
      <w:r>
        <w:tab/>
      </w:r>
      <w:r>
        <w:t>12</w:t>
      </w:r>
    </w:p>
    <w:p w:rsidR="00C55EC3" w:rsidP="396B415D" w:rsidRDefault="396B415D" w14:paraId="2B04691C" w14:textId="3C9A3307">
      <w:r>
        <w:t>Ambities korte termijn</w:t>
      </w:r>
      <w:r>
        <w:tab/>
      </w:r>
      <w:r>
        <w:tab/>
      </w:r>
      <w:r>
        <w:tab/>
      </w:r>
      <w:r>
        <w:tab/>
      </w:r>
      <w:r>
        <w:tab/>
      </w:r>
      <w:r>
        <w:tab/>
      </w:r>
      <w:r>
        <w:tab/>
      </w:r>
      <w:r>
        <w:t>12</w:t>
      </w:r>
    </w:p>
    <w:p w:rsidR="00C55EC3" w:rsidP="396B415D" w:rsidRDefault="396B415D" w14:paraId="21AEE552" w14:textId="23C6329B">
      <w:r>
        <w:t>Ambities lange termijn</w:t>
      </w:r>
      <w:r>
        <w:tab/>
      </w:r>
      <w:r>
        <w:tab/>
      </w:r>
      <w:r>
        <w:tab/>
      </w:r>
      <w:r>
        <w:tab/>
      </w:r>
      <w:r>
        <w:tab/>
      </w:r>
      <w:r>
        <w:tab/>
      </w:r>
      <w:r>
        <w:tab/>
      </w:r>
      <w:r>
        <w:t>14</w:t>
      </w:r>
    </w:p>
    <w:p w:rsidR="00C55EC3" w:rsidP="396B415D" w:rsidRDefault="00C55EC3" w14:paraId="2093EB0E" w14:textId="53B0927B"/>
    <w:p w:rsidR="00C55EC3" w:rsidP="396B415D" w:rsidRDefault="00C55EC3" w14:paraId="415ED390" w14:textId="38DB2400"/>
    <w:p w:rsidR="673EF20B" w:rsidP="673EF20B" w:rsidRDefault="673EF20B" w14:paraId="4EF0BC29" w14:textId="51847A28"/>
    <w:p w:rsidR="673EF20B" w:rsidP="673EF20B" w:rsidRDefault="673EF20B" w14:paraId="104C29C8" w14:textId="4B62802C"/>
    <w:p w:rsidR="00C55EC3" w:rsidP="396B415D" w:rsidRDefault="00C55EC3" w14:paraId="00E2D93B" w14:textId="6DC08C9C"/>
    <w:p w:rsidR="00C55EC3" w:rsidP="396B415D" w:rsidRDefault="00C55EC3" w14:paraId="065720D3" w14:textId="36ABA399"/>
    <w:p w:rsidR="00C55EC3" w:rsidP="396B415D" w:rsidRDefault="00C55EC3" w14:paraId="0F11B205" w14:textId="717F41E9"/>
    <w:p w:rsidR="00C55EC3" w:rsidP="396B415D" w:rsidRDefault="00C55EC3" w14:paraId="63BD947C" w14:textId="23B68CFE"/>
    <w:p w:rsidR="42A4B18D" w:rsidP="42A4B18D" w:rsidRDefault="42A4B18D" w14:paraId="52710491" w14:textId="41651897"/>
    <w:p w:rsidR="42A4B18D" w:rsidP="42A4B18D" w:rsidRDefault="42A4B18D" w14:paraId="11845C34" w14:textId="53BC5AF9"/>
    <w:p w:rsidR="42A4B18D" w:rsidP="42A4B18D" w:rsidRDefault="42A4B18D" w14:paraId="5D9B2B97" w14:textId="7D5FC867"/>
    <w:p w:rsidR="42A4B18D" w:rsidP="42A4B18D" w:rsidRDefault="42A4B18D" w14:paraId="73C593EA" w14:textId="7F2A4602"/>
    <w:p w:rsidR="00C55EC3" w:rsidP="396B415D" w:rsidRDefault="396B415D" w14:paraId="18ACADCF" w14:textId="54637C69">
      <w:pPr>
        <w:rPr>
          <w:b/>
          <w:bCs/>
          <w:color w:val="0070C0"/>
          <w:sz w:val="36"/>
          <w:szCs w:val="36"/>
        </w:rPr>
      </w:pPr>
      <w:r w:rsidRPr="396B415D">
        <w:rPr>
          <w:b/>
          <w:bCs/>
          <w:color w:val="0070C0"/>
          <w:sz w:val="36"/>
          <w:szCs w:val="36"/>
        </w:rPr>
        <w:t>Algemene gegevens:</w:t>
      </w:r>
    </w:p>
    <w:p w:rsidR="00C55EC3" w:rsidP="396B415D" w:rsidRDefault="00C55EC3" w14:paraId="01ED29D6" w14:textId="21945A10">
      <w:pPr>
        <w:rPr>
          <w:b/>
          <w:bCs/>
          <w:sz w:val="32"/>
          <w:szCs w:val="32"/>
          <w:u w:val="single"/>
        </w:rPr>
      </w:pPr>
    </w:p>
    <w:tbl>
      <w:tblPr>
        <w:tblStyle w:val="Tabelraster"/>
        <w:tblW w:w="0" w:type="auto"/>
        <w:tblLayout w:type="fixed"/>
        <w:tblLook w:val="06A0" w:firstRow="1" w:lastRow="0" w:firstColumn="1" w:lastColumn="0" w:noHBand="1" w:noVBand="1"/>
      </w:tblPr>
      <w:tblGrid>
        <w:gridCol w:w="5100"/>
        <w:gridCol w:w="3915"/>
      </w:tblGrid>
      <w:tr w:rsidR="396B415D" w:rsidTr="308E2D0D" w14:paraId="400F433D" w14:textId="77777777">
        <w:tc>
          <w:tcPr>
            <w:tcW w:w="5100" w:type="dxa"/>
            <w:shd w:val="clear" w:color="auto" w:fill="00B050"/>
            <w:tcMar/>
          </w:tcPr>
          <w:p w:rsidR="396B415D" w:rsidP="396B415D" w:rsidRDefault="396B415D" w14:paraId="58D15F69" w14:textId="090E928A">
            <w:pPr>
              <w:rPr>
                <w:b/>
                <w:bCs/>
                <w:sz w:val="28"/>
                <w:szCs w:val="28"/>
              </w:rPr>
            </w:pPr>
            <w:r w:rsidRPr="54DA76CA">
              <w:rPr>
                <w:b/>
                <w:bCs/>
                <w:sz w:val="28"/>
                <w:szCs w:val="28"/>
              </w:rPr>
              <w:t>Schooljaar 202</w:t>
            </w:r>
            <w:r w:rsidRPr="54DA76CA" w:rsidR="0D284B50">
              <w:rPr>
                <w:b/>
                <w:bCs/>
                <w:sz w:val="28"/>
                <w:szCs w:val="28"/>
              </w:rPr>
              <w:t>4</w:t>
            </w:r>
            <w:r w:rsidRPr="54DA76CA">
              <w:rPr>
                <w:b/>
                <w:bCs/>
                <w:sz w:val="28"/>
                <w:szCs w:val="28"/>
              </w:rPr>
              <w:t>- 202</w:t>
            </w:r>
            <w:r w:rsidRPr="54DA76CA" w:rsidR="1AF063FA">
              <w:rPr>
                <w:b/>
                <w:bCs/>
                <w:sz w:val="28"/>
                <w:szCs w:val="28"/>
              </w:rPr>
              <w:t>5</w:t>
            </w:r>
            <w:r w:rsidRPr="54DA76CA">
              <w:rPr>
                <w:b/>
                <w:bCs/>
                <w:sz w:val="28"/>
                <w:szCs w:val="28"/>
              </w:rPr>
              <w:t xml:space="preserve"> </w:t>
            </w:r>
          </w:p>
        </w:tc>
        <w:tc>
          <w:tcPr>
            <w:tcW w:w="3915" w:type="dxa"/>
            <w:shd w:val="clear" w:color="auto" w:fill="00B050"/>
            <w:tcMar/>
          </w:tcPr>
          <w:p w:rsidR="396B415D" w:rsidRDefault="396B415D" w14:paraId="03D0D830" w14:textId="2D329CF8"/>
        </w:tc>
      </w:tr>
      <w:tr w:rsidR="396B415D" w:rsidTr="308E2D0D" w14:paraId="7A4277DE" w14:textId="77777777">
        <w:tc>
          <w:tcPr>
            <w:tcW w:w="5100" w:type="dxa"/>
            <w:tcMar/>
          </w:tcPr>
          <w:p w:rsidR="396B415D" w:rsidP="396B415D" w:rsidRDefault="396B415D" w14:paraId="61F6B4E9" w14:textId="746D1FDB">
            <w:r>
              <w:t xml:space="preserve">School </w:t>
            </w:r>
          </w:p>
        </w:tc>
        <w:tc>
          <w:tcPr>
            <w:tcW w:w="3915" w:type="dxa"/>
            <w:tcMar/>
          </w:tcPr>
          <w:p w:rsidR="396B415D" w:rsidP="396B415D" w:rsidRDefault="396B415D" w14:paraId="37E1F377" w14:textId="4420F491">
            <w:r>
              <w:t xml:space="preserve">Mauritiusschool </w:t>
            </w:r>
          </w:p>
        </w:tc>
      </w:tr>
      <w:tr w:rsidR="396B415D" w:rsidTr="308E2D0D" w14:paraId="666C20B8" w14:textId="77777777">
        <w:tc>
          <w:tcPr>
            <w:tcW w:w="5100" w:type="dxa"/>
            <w:tcMar/>
          </w:tcPr>
          <w:p w:rsidR="396B415D" w:rsidP="396B415D" w:rsidRDefault="396B415D" w14:paraId="630E936A" w14:textId="0F9486EB">
            <w:r>
              <w:t>Locatie</w:t>
            </w:r>
          </w:p>
        </w:tc>
        <w:tc>
          <w:tcPr>
            <w:tcW w:w="3915" w:type="dxa"/>
            <w:tcMar/>
          </w:tcPr>
          <w:p w:rsidR="396B415D" w:rsidP="396B415D" w:rsidRDefault="396B415D" w14:paraId="777F3447" w14:textId="5C8E6DFB">
            <w:r>
              <w:t>n.v.t.</w:t>
            </w:r>
          </w:p>
        </w:tc>
      </w:tr>
      <w:tr w:rsidR="396B415D" w:rsidTr="308E2D0D" w14:paraId="6ECF87E5" w14:textId="77777777">
        <w:tc>
          <w:tcPr>
            <w:tcW w:w="5100" w:type="dxa"/>
            <w:tcMar/>
          </w:tcPr>
          <w:p w:rsidR="396B415D" w:rsidP="396B415D" w:rsidRDefault="396B415D" w14:paraId="34EF4841" w14:textId="41282F62">
            <w:proofErr w:type="spellStart"/>
            <w:r>
              <w:t>Brinnummer</w:t>
            </w:r>
            <w:proofErr w:type="spellEnd"/>
          </w:p>
        </w:tc>
        <w:tc>
          <w:tcPr>
            <w:tcW w:w="3915" w:type="dxa"/>
            <w:tcMar/>
          </w:tcPr>
          <w:p w:rsidR="396B415D" w:rsidP="396B415D" w:rsidRDefault="396B415D" w14:paraId="79D77F74" w14:textId="074EE133">
            <w:r>
              <w:t>05IW</w:t>
            </w:r>
          </w:p>
        </w:tc>
      </w:tr>
      <w:tr w:rsidR="396B415D" w:rsidTr="308E2D0D" w14:paraId="767261FD" w14:textId="77777777">
        <w:tc>
          <w:tcPr>
            <w:tcW w:w="5100" w:type="dxa"/>
            <w:tcMar/>
          </w:tcPr>
          <w:p w:rsidR="396B415D" w:rsidP="396B415D" w:rsidRDefault="396B415D" w14:paraId="67163454" w14:textId="560223DB">
            <w:proofErr w:type="spellStart"/>
            <w:r>
              <w:t>Bestuursnummer</w:t>
            </w:r>
            <w:proofErr w:type="spellEnd"/>
          </w:p>
        </w:tc>
        <w:tc>
          <w:tcPr>
            <w:tcW w:w="3915" w:type="dxa"/>
            <w:tcMar/>
          </w:tcPr>
          <w:p w:rsidR="396B415D" w:rsidP="396B415D" w:rsidRDefault="396B415D" w14:paraId="6BE1F3EA" w14:textId="5B0E4DCB">
            <w:r>
              <w:t>80412</w:t>
            </w:r>
          </w:p>
        </w:tc>
      </w:tr>
      <w:tr w:rsidR="396B415D" w:rsidTr="308E2D0D" w14:paraId="78530CC1" w14:textId="77777777">
        <w:tc>
          <w:tcPr>
            <w:tcW w:w="5100" w:type="dxa"/>
            <w:tcMar/>
          </w:tcPr>
          <w:p w:rsidR="396B415D" w:rsidP="396B415D" w:rsidRDefault="396B415D" w14:paraId="1554FA34" w14:textId="78557F83">
            <w:r>
              <w:t>Schoolgroep en / of percentage gewichtsleerlingen</w:t>
            </w:r>
          </w:p>
        </w:tc>
        <w:tc>
          <w:tcPr>
            <w:tcW w:w="3915" w:type="dxa"/>
            <w:tcMar/>
          </w:tcPr>
          <w:p w:rsidR="396B415D" w:rsidP="396B415D" w:rsidRDefault="396B415D" w14:paraId="6812C42D" w14:textId="2A8CDECB">
            <w:r>
              <w:t>10</w:t>
            </w:r>
          </w:p>
        </w:tc>
      </w:tr>
      <w:tr w:rsidR="396B415D" w:rsidTr="308E2D0D" w14:paraId="38EB236E" w14:textId="77777777">
        <w:tc>
          <w:tcPr>
            <w:tcW w:w="5100" w:type="dxa"/>
            <w:tcMar/>
          </w:tcPr>
          <w:p w:rsidR="396B415D" w:rsidP="396B415D" w:rsidRDefault="396B415D" w14:paraId="2E58F8A6" w14:textId="334069C2">
            <w:r>
              <w:t>Adres</w:t>
            </w:r>
          </w:p>
        </w:tc>
        <w:tc>
          <w:tcPr>
            <w:tcW w:w="3915" w:type="dxa"/>
            <w:tcMar/>
          </w:tcPr>
          <w:p w:rsidR="396B415D" w:rsidP="396B415D" w:rsidRDefault="396B415D" w14:paraId="76F80361" w14:textId="621AC94E">
            <w:r>
              <w:t>Haverweg 16, 6991 BS Rheden</w:t>
            </w:r>
          </w:p>
        </w:tc>
      </w:tr>
      <w:tr w:rsidR="396B415D" w:rsidTr="308E2D0D" w14:paraId="2519DBCB" w14:textId="77777777">
        <w:tc>
          <w:tcPr>
            <w:tcW w:w="5100" w:type="dxa"/>
            <w:tcMar/>
          </w:tcPr>
          <w:p w:rsidR="396B415D" w:rsidP="396B415D" w:rsidRDefault="396B415D" w14:paraId="18AEB180" w14:textId="26442B54">
            <w:r>
              <w:t>Telefoon</w:t>
            </w:r>
          </w:p>
        </w:tc>
        <w:tc>
          <w:tcPr>
            <w:tcW w:w="3915" w:type="dxa"/>
            <w:tcMar/>
          </w:tcPr>
          <w:p w:rsidR="396B415D" w:rsidP="396B415D" w:rsidRDefault="396B415D" w14:paraId="7567FA36" w14:textId="27BC83A3">
            <w:r>
              <w:t>026-4951804</w:t>
            </w:r>
          </w:p>
        </w:tc>
      </w:tr>
      <w:tr w:rsidR="396B415D" w:rsidTr="308E2D0D" w14:paraId="7E97029F" w14:textId="77777777">
        <w:tc>
          <w:tcPr>
            <w:tcW w:w="5100" w:type="dxa"/>
            <w:tcMar/>
          </w:tcPr>
          <w:p w:rsidR="396B415D" w:rsidP="396B415D" w:rsidRDefault="396B415D" w14:paraId="197C1CF7" w14:textId="193C9D05">
            <w:r>
              <w:t>Naam directeur</w:t>
            </w:r>
          </w:p>
        </w:tc>
        <w:tc>
          <w:tcPr>
            <w:tcW w:w="3915" w:type="dxa"/>
            <w:tcMar/>
          </w:tcPr>
          <w:p w:rsidR="396B415D" w:rsidP="396B415D" w:rsidRDefault="22DE42D4" w14:paraId="1B1A3030" w14:textId="3E660EDE">
            <w:r>
              <w:t>Dieuwke de Witt</w:t>
            </w:r>
          </w:p>
        </w:tc>
      </w:tr>
      <w:tr w:rsidR="396B415D" w:rsidTr="308E2D0D" w14:paraId="5469853A" w14:textId="77777777">
        <w:tc>
          <w:tcPr>
            <w:tcW w:w="5100" w:type="dxa"/>
            <w:tcMar/>
          </w:tcPr>
          <w:p w:rsidR="396B415D" w:rsidP="396B415D" w:rsidRDefault="396B415D" w14:paraId="6E02419A" w14:textId="7D306099">
            <w:r>
              <w:t>E-mail directeur</w:t>
            </w:r>
          </w:p>
        </w:tc>
        <w:tc>
          <w:tcPr>
            <w:tcW w:w="3915" w:type="dxa"/>
            <w:tcMar/>
          </w:tcPr>
          <w:p w:rsidR="396B415D" w:rsidP="308E2D0D" w:rsidRDefault="4B078C9A" w14:paraId="24DF5C19" w14:textId="1C5CE9DD">
            <w:pPr>
              <w:pStyle w:val="Standaard"/>
              <w:suppressLineNumbers w:val="0"/>
              <w:bidi w:val="0"/>
              <w:spacing w:before="0" w:beforeAutospacing="off" w:after="0" w:afterAutospacing="off" w:line="259" w:lineRule="auto"/>
              <w:ind w:left="0" w:right="0"/>
              <w:jc w:val="left"/>
            </w:pPr>
            <w:r w:rsidR="3D142E38">
              <w:rPr/>
              <w:t>Dieuwke.dewitt@deltascholengroep.nl</w:t>
            </w:r>
          </w:p>
        </w:tc>
      </w:tr>
      <w:tr w:rsidR="396B415D" w:rsidTr="308E2D0D" w14:paraId="5327999E" w14:textId="77777777">
        <w:tc>
          <w:tcPr>
            <w:tcW w:w="5100" w:type="dxa"/>
            <w:tcMar/>
          </w:tcPr>
          <w:p w:rsidR="396B415D" w:rsidP="396B415D" w:rsidRDefault="396B415D" w14:paraId="467915EB" w14:textId="6D19595D">
            <w:r>
              <w:t>Naam locatieleider</w:t>
            </w:r>
          </w:p>
        </w:tc>
        <w:tc>
          <w:tcPr>
            <w:tcW w:w="3915" w:type="dxa"/>
            <w:tcMar/>
          </w:tcPr>
          <w:p w:rsidR="396B415D" w:rsidP="396B415D" w:rsidRDefault="396B415D" w14:paraId="448DDAA6" w14:textId="704410A5">
            <w:r>
              <w:t xml:space="preserve">n.v.t. </w:t>
            </w:r>
          </w:p>
        </w:tc>
      </w:tr>
      <w:tr w:rsidR="396B415D" w:rsidTr="308E2D0D" w14:paraId="2ABF95E9" w14:textId="77777777">
        <w:tc>
          <w:tcPr>
            <w:tcW w:w="5100" w:type="dxa"/>
            <w:tcMar/>
          </w:tcPr>
          <w:p w:rsidR="396B415D" w:rsidP="396B415D" w:rsidRDefault="396B415D" w14:paraId="133FBD78" w14:textId="590AF7CF">
            <w:r>
              <w:t xml:space="preserve">Naam </w:t>
            </w:r>
            <w:r w:rsidR="3D8A3259">
              <w:t xml:space="preserve">Kwaliteitscoördinator </w:t>
            </w:r>
          </w:p>
        </w:tc>
        <w:tc>
          <w:tcPr>
            <w:tcW w:w="3915" w:type="dxa"/>
            <w:tcMar/>
          </w:tcPr>
          <w:p w:rsidR="396B415D" w:rsidP="396B415D" w:rsidRDefault="396B415D" w14:paraId="64560EE8" w14:textId="7F722693">
            <w:r>
              <w:t>Ramona Reijmer</w:t>
            </w:r>
          </w:p>
        </w:tc>
      </w:tr>
      <w:tr w:rsidR="396B415D" w:rsidTr="308E2D0D" w14:paraId="58EF8BD2" w14:textId="77777777">
        <w:tc>
          <w:tcPr>
            <w:tcW w:w="5100" w:type="dxa"/>
            <w:tcMar/>
          </w:tcPr>
          <w:p w:rsidR="396B415D" w:rsidP="396B415D" w:rsidRDefault="396B415D" w14:paraId="294FD31F" w14:textId="6BBC6759">
            <w:r>
              <w:t>Aantal groepen per 1/10</w:t>
            </w:r>
          </w:p>
        </w:tc>
        <w:tc>
          <w:tcPr>
            <w:tcW w:w="3915" w:type="dxa"/>
            <w:tcMar/>
          </w:tcPr>
          <w:p w:rsidR="396B415D" w:rsidP="396B415D" w:rsidRDefault="396B415D" w14:paraId="4BDE6F69" w14:textId="4CEF532E">
            <w:r>
              <w:t>6</w:t>
            </w:r>
          </w:p>
        </w:tc>
      </w:tr>
      <w:tr w:rsidR="396B415D" w:rsidTr="308E2D0D" w14:paraId="5210E770" w14:textId="77777777">
        <w:tc>
          <w:tcPr>
            <w:tcW w:w="5100" w:type="dxa"/>
            <w:tcMar/>
          </w:tcPr>
          <w:p w:rsidR="396B415D" w:rsidP="396B415D" w:rsidRDefault="396B415D" w14:paraId="3754DCAD" w14:textId="5178AE49">
            <w:r>
              <w:t>Aantal leerlingen per</w:t>
            </w:r>
            <w:r w:rsidR="67658C47">
              <w:t xml:space="preserve"> 1/ 2 / 202</w:t>
            </w:r>
            <w:r w:rsidR="7AA7093D">
              <w:t>4</w:t>
            </w:r>
          </w:p>
        </w:tc>
        <w:tc>
          <w:tcPr>
            <w:tcW w:w="3915" w:type="dxa"/>
            <w:tcMar/>
          </w:tcPr>
          <w:p w:rsidR="396B415D" w:rsidP="54DA76CA" w:rsidRDefault="67658C47" w14:paraId="72E3C1EC" w14:textId="31A7744C">
            <w:pPr>
              <w:rPr>
                <w:color w:val="000000" w:themeColor="text1"/>
              </w:rPr>
            </w:pPr>
            <w:r w:rsidRPr="54DA76CA">
              <w:rPr>
                <w:color w:val="000000" w:themeColor="text1"/>
              </w:rPr>
              <w:t>1</w:t>
            </w:r>
            <w:r w:rsidRPr="54DA76CA" w:rsidR="1D6AC6FA">
              <w:rPr>
                <w:color w:val="000000" w:themeColor="text1"/>
              </w:rPr>
              <w:t>02</w:t>
            </w:r>
          </w:p>
        </w:tc>
      </w:tr>
      <w:tr w:rsidR="396B415D" w:rsidTr="308E2D0D" w14:paraId="7DF826E7" w14:textId="77777777">
        <w:tc>
          <w:tcPr>
            <w:tcW w:w="5100" w:type="dxa"/>
            <w:tcMar/>
          </w:tcPr>
          <w:p w:rsidR="396B415D" w:rsidP="396B415D" w:rsidRDefault="396B415D" w14:paraId="05AEB92C" w14:textId="51B5AA1F">
            <w:proofErr w:type="spellStart"/>
            <w:r>
              <w:t>Subregio</w:t>
            </w:r>
            <w:proofErr w:type="spellEnd"/>
            <w:r>
              <w:t xml:space="preserve"> </w:t>
            </w:r>
          </w:p>
        </w:tc>
        <w:tc>
          <w:tcPr>
            <w:tcW w:w="3915" w:type="dxa"/>
            <w:tcMar/>
          </w:tcPr>
          <w:p w:rsidR="396B415D" w:rsidP="396B415D" w:rsidRDefault="396B415D" w14:paraId="710D024F" w14:textId="52D5B945">
            <w:r>
              <w:t>Rheden/ Rozendaal</w:t>
            </w:r>
          </w:p>
        </w:tc>
      </w:tr>
    </w:tbl>
    <w:p w:rsidR="00C55EC3" w:rsidP="396B415D" w:rsidRDefault="00C55EC3" w14:paraId="6410D6FD" w14:textId="1FCA43CE"/>
    <w:p w:rsidR="42A4B18D" w:rsidP="42A4B18D" w:rsidRDefault="42A4B18D" w14:paraId="32F6F388" w14:textId="751D1935">
      <w:pPr>
        <w:rPr>
          <w:b/>
          <w:bCs/>
          <w:color w:val="0070C0"/>
          <w:sz w:val="36"/>
          <w:szCs w:val="36"/>
        </w:rPr>
      </w:pPr>
    </w:p>
    <w:p w:rsidR="42A4B18D" w:rsidP="42A4B18D" w:rsidRDefault="42A4B18D" w14:paraId="78A494DB" w14:textId="510D7DE3">
      <w:pPr>
        <w:rPr>
          <w:b/>
          <w:bCs/>
          <w:color w:val="0070C0"/>
          <w:sz w:val="36"/>
          <w:szCs w:val="36"/>
        </w:rPr>
      </w:pPr>
    </w:p>
    <w:p w:rsidR="42A4B18D" w:rsidP="42A4B18D" w:rsidRDefault="42A4B18D" w14:paraId="259B9705" w14:textId="69AE3178">
      <w:pPr>
        <w:rPr>
          <w:b/>
          <w:bCs/>
          <w:color w:val="0070C0"/>
          <w:sz w:val="36"/>
          <w:szCs w:val="36"/>
        </w:rPr>
      </w:pPr>
    </w:p>
    <w:p w:rsidR="42A4B18D" w:rsidP="42A4B18D" w:rsidRDefault="42A4B18D" w14:paraId="0B632DFE" w14:textId="1DF0029E">
      <w:pPr>
        <w:rPr>
          <w:b/>
          <w:bCs/>
          <w:color w:val="0070C0"/>
          <w:sz w:val="36"/>
          <w:szCs w:val="36"/>
        </w:rPr>
      </w:pPr>
    </w:p>
    <w:p w:rsidR="42A4B18D" w:rsidP="42A4B18D" w:rsidRDefault="42A4B18D" w14:paraId="3A84991E" w14:textId="436FFDF3">
      <w:pPr>
        <w:rPr>
          <w:b/>
          <w:bCs/>
          <w:color w:val="0070C0"/>
          <w:sz w:val="36"/>
          <w:szCs w:val="36"/>
        </w:rPr>
      </w:pPr>
    </w:p>
    <w:p w:rsidR="42A4B18D" w:rsidP="42A4B18D" w:rsidRDefault="42A4B18D" w14:paraId="3541C1BC" w14:textId="39623251">
      <w:pPr>
        <w:rPr>
          <w:b/>
          <w:bCs/>
          <w:color w:val="0070C0"/>
          <w:sz w:val="36"/>
          <w:szCs w:val="36"/>
        </w:rPr>
      </w:pPr>
    </w:p>
    <w:p w:rsidR="42A4B18D" w:rsidP="42A4B18D" w:rsidRDefault="42A4B18D" w14:paraId="34290B91" w14:textId="7FD0CBD1">
      <w:pPr>
        <w:rPr>
          <w:b/>
          <w:bCs/>
          <w:color w:val="0070C0"/>
          <w:sz w:val="36"/>
          <w:szCs w:val="36"/>
        </w:rPr>
      </w:pPr>
    </w:p>
    <w:p w:rsidR="42A4B18D" w:rsidP="42A4B18D" w:rsidRDefault="42A4B18D" w14:paraId="7BB61D08" w14:textId="0DBA5253">
      <w:pPr>
        <w:rPr>
          <w:b/>
          <w:bCs/>
          <w:color w:val="0070C0"/>
          <w:sz w:val="36"/>
          <w:szCs w:val="36"/>
        </w:rPr>
      </w:pPr>
    </w:p>
    <w:p w:rsidR="42A4B18D" w:rsidP="42A4B18D" w:rsidRDefault="42A4B18D" w14:paraId="13F80345" w14:textId="56AF8B00">
      <w:pPr>
        <w:rPr>
          <w:b/>
          <w:bCs/>
          <w:color w:val="0070C0"/>
          <w:sz w:val="36"/>
          <w:szCs w:val="36"/>
        </w:rPr>
      </w:pPr>
    </w:p>
    <w:p w:rsidR="42A4B18D" w:rsidP="42A4B18D" w:rsidRDefault="42A4B18D" w14:paraId="297CFC49" w14:textId="7ADC2AA5">
      <w:pPr>
        <w:rPr>
          <w:b/>
          <w:bCs/>
          <w:color w:val="0070C0"/>
          <w:sz w:val="36"/>
          <w:szCs w:val="36"/>
        </w:rPr>
      </w:pPr>
    </w:p>
    <w:p w:rsidR="42A4B18D" w:rsidP="42A4B18D" w:rsidRDefault="42A4B18D" w14:paraId="0A300B91" w14:textId="1F5DAAD2">
      <w:pPr>
        <w:rPr>
          <w:b/>
          <w:bCs/>
          <w:color w:val="0070C0"/>
          <w:sz w:val="36"/>
          <w:szCs w:val="36"/>
        </w:rPr>
      </w:pPr>
    </w:p>
    <w:p w:rsidR="54DA76CA" w:rsidP="54DA76CA" w:rsidRDefault="54DA76CA" w14:paraId="63379DD4" w14:textId="5B972357">
      <w:pPr>
        <w:rPr>
          <w:b/>
          <w:bCs/>
          <w:color w:val="0070C0"/>
          <w:sz w:val="36"/>
          <w:szCs w:val="36"/>
        </w:rPr>
      </w:pPr>
    </w:p>
    <w:p w:rsidR="00C55EC3" w:rsidP="54DA76CA" w:rsidRDefault="396B415D" w14:paraId="1972FA9A" w14:textId="64B33B16">
      <w:pPr>
        <w:rPr>
          <w:b/>
          <w:bCs/>
          <w:color w:val="0070C0"/>
          <w:sz w:val="36"/>
          <w:szCs w:val="36"/>
        </w:rPr>
      </w:pPr>
      <w:r w:rsidRPr="54DA76CA">
        <w:rPr>
          <w:b/>
          <w:bCs/>
          <w:color w:val="0070C0"/>
          <w:sz w:val="36"/>
          <w:szCs w:val="36"/>
        </w:rPr>
        <w:t>Basisondersteuning</w:t>
      </w:r>
    </w:p>
    <w:tbl>
      <w:tblPr>
        <w:tblStyle w:val="Tabelraster"/>
        <w:tblW w:w="0" w:type="auto"/>
        <w:tblLayout w:type="fixed"/>
        <w:tblLook w:val="06A0" w:firstRow="1" w:lastRow="0" w:firstColumn="1" w:lastColumn="0" w:noHBand="1" w:noVBand="1"/>
      </w:tblPr>
      <w:tblGrid>
        <w:gridCol w:w="9015"/>
      </w:tblGrid>
      <w:tr w:rsidR="396B415D" w:rsidTr="54DA76CA" w14:paraId="0A029485" w14:textId="77777777">
        <w:tc>
          <w:tcPr>
            <w:tcW w:w="9015" w:type="dxa"/>
            <w:shd w:val="clear" w:color="auto" w:fill="00B050"/>
          </w:tcPr>
          <w:p w:rsidR="396B415D" w:rsidP="396B415D" w:rsidRDefault="396B415D" w14:paraId="0BC71F72" w14:textId="71A203C3">
            <w:pPr>
              <w:rPr>
                <w:b/>
                <w:bCs/>
                <w:sz w:val="28"/>
                <w:szCs w:val="28"/>
              </w:rPr>
            </w:pPr>
            <w:r w:rsidRPr="396B415D">
              <w:rPr>
                <w:b/>
                <w:bCs/>
                <w:sz w:val="28"/>
                <w:szCs w:val="28"/>
              </w:rPr>
              <w:t>Waarde en trots</w:t>
            </w:r>
          </w:p>
        </w:tc>
      </w:tr>
      <w:tr w:rsidR="396B415D" w:rsidTr="54DA76CA" w14:paraId="395293C4" w14:textId="77777777">
        <w:tc>
          <w:tcPr>
            <w:tcW w:w="9015" w:type="dxa"/>
          </w:tcPr>
          <w:p w:rsidR="396B415D" w:rsidP="396B415D" w:rsidRDefault="396B415D" w14:paraId="2279DD13" w14:textId="3B27ACDE">
            <w:pPr>
              <w:rPr>
                <w:b/>
                <w:bCs/>
                <w:sz w:val="28"/>
                <w:szCs w:val="28"/>
              </w:rPr>
            </w:pPr>
            <w:r w:rsidRPr="54DA76CA">
              <w:rPr>
                <w:b/>
                <w:bCs/>
                <w:sz w:val="28"/>
                <w:szCs w:val="28"/>
              </w:rPr>
              <w:t>De Mauritiusschool: ‘De school waar je gezien wordt.’</w:t>
            </w:r>
          </w:p>
          <w:p w:rsidR="396B415D" w:rsidP="396B415D" w:rsidRDefault="396B415D" w14:paraId="7FF9DD53" w14:textId="7A6890B9">
            <w:pPr>
              <w:rPr>
                <w:b/>
                <w:bCs/>
                <w:sz w:val="28"/>
                <w:szCs w:val="28"/>
              </w:rPr>
            </w:pPr>
          </w:p>
          <w:p w:rsidR="396B415D" w:rsidP="396B415D" w:rsidRDefault="396B415D" w14:paraId="7001767F" w14:textId="4632AA78">
            <w:r>
              <w:t>De school staat voor de volgende vier pijlers;</w:t>
            </w:r>
          </w:p>
          <w:p w:rsidR="396B415D" w:rsidP="396B415D" w:rsidRDefault="396B415D" w14:paraId="315AB6CC" w14:textId="6EF5BD60"/>
          <w:p w:rsidR="396B415D" w:rsidP="396B415D" w:rsidRDefault="396B415D" w14:paraId="47A7B92B" w14:textId="78623BEF">
            <w:r w:rsidRPr="396B415D">
              <w:rPr>
                <w:color w:val="0070C0"/>
              </w:rPr>
              <w:t>Toekomstgericht onderwijs</w:t>
            </w:r>
            <w:r>
              <w:t>: Wij bereiden onze leerlingen voor op de maatschappij van morgen.</w:t>
            </w:r>
          </w:p>
          <w:p w:rsidR="396B415D" w:rsidP="396B415D" w:rsidRDefault="396B415D" w14:paraId="44CF6568" w14:textId="090B8416"/>
          <w:p w:rsidR="396B415D" w:rsidP="396B415D" w:rsidRDefault="396B415D" w14:paraId="1EBFA737" w14:textId="0410B295">
            <w:r w:rsidRPr="396B415D">
              <w:rPr>
                <w:color w:val="0070C0"/>
              </w:rPr>
              <w:t>Wij doen het samen</w:t>
            </w:r>
            <w:r>
              <w:t>: Het team, de leerlingen en de ouders versterken elkaar.</w:t>
            </w:r>
          </w:p>
          <w:p w:rsidR="396B415D" w:rsidP="396B415D" w:rsidRDefault="396B415D" w14:paraId="0F392A16" w14:textId="243A2F57"/>
          <w:p w:rsidR="396B415D" w:rsidP="396B415D" w:rsidRDefault="396B415D" w14:paraId="3FF73206" w14:textId="0A4BF977">
            <w:r w:rsidRPr="396B415D">
              <w:rPr>
                <w:color w:val="0070C0"/>
              </w:rPr>
              <w:t>Persoonlijk onderwijs:</w:t>
            </w:r>
            <w:r>
              <w:t xml:space="preserve"> Iedere leerling is mede- eigenaar van zijn eigen leerproces.</w:t>
            </w:r>
          </w:p>
          <w:p w:rsidR="396B415D" w:rsidP="396B415D" w:rsidRDefault="396B415D" w14:paraId="554FF6F2" w14:textId="5023DF06"/>
          <w:p w:rsidR="396B415D" w:rsidP="396B415D" w:rsidRDefault="396B415D" w14:paraId="16342CA9" w14:textId="00C195B2">
            <w:r w:rsidRPr="396B415D">
              <w:rPr>
                <w:color w:val="0070C0"/>
              </w:rPr>
              <w:t>Inspirerende omgeving</w:t>
            </w:r>
            <w:r>
              <w:t xml:space="preserve">: Wij voelen ons verbonden met de wereld om ons heen. </w:t>
            </w:r>
          </w:p>
          <w:p w:rsidR="396B415D" w:rsidP="396B415D" w:rsidRDefault="396B415D" w14:paraId="038C278D" w14:textId="7369BD3E"/>
          <w:p w:rsidR="396B415D" w:rsidP="396B415D" w:rsidRDefault="396B415D" w14:paraId="78BBF0D0" w14:textId="57BA6D32">
            <w:pPr>
              <w:rPr>
                <w:color w:val="0070C0"/>
              </w:rPr>
            </w:pPr>
            <w:r w:rsidRPr="396B415D">
              <w:rPr>
                <w:color w:val="0070C0"/>
              </w:rPr>
              <w:t>Toekomstgericht onderwijs:</w:t>
            </w:r>
          </w:p>
          <w:p w:rsidR="396B415D" w:rsidP="396B415D" w:rsidRDefault="396B415D" w14:paraId="074DA672" w14:textId="20C98C05">
            <w:r>
              <w:t xml:space="preserve">Op de Mauritiusschool dagen wij onze leerlingen uit om hun eigen potentie waar te maken. Wij hebben hoge verwachtingen van onze leerlingen, waarbij wij rekening houden met individuele verschillen. Wij willen dat iedere leerling die onze school </w:t>
            </w:r>
            <w:r w:rsidR="274FBCE0">
              <w:t xml:space="preserve">gaat </w:t>
            </w:r>
            <w:r>
              <w:t>verla</w:t>
            </w:r>
            <w:r w:rsidR="7CD6AF3A">
              <w:t>ten</w:t>
            </w:r>
            <w:r>
              <w:t xml:space="preserve">, voldoende is toegerust om optimaal te kunnen functioneren binnen het vervolgonderwijs. Daarom vinden wij het belangrijk, dat onze leerlingen zich niet alleen cognitief, maar ook sociaal-emotioneel ontwikkelen. </w:t>
            </w:r>
          </w:p>
          <w:p w:rsidR="396B415D" w:rsidP="396B415D" w:rsidRDefault="396B415D" w14:paraId="62DFAB54" w14:textId="132B1CBE"/>
          <w:p w:rsidR="396B415D" w:rsidP="396B415D" w:rsidRDefault="396B415D" w14:paraId="35141BDC" w14:textId="32B2B12B">
            <w:r>
              <w:t>Wij geloven dat een fijne sfeer op school voorwaardelijk is voor het leren van onze leerlingen. Hieraan werken wij in onze wekelijkse KWINK-lessen voor de sociaal-emotionele ontwikkeling in de groepen. Wij zetten in op een brede ontwikkeling</w:t>
            </w:r>
            <w:r w:rsidR="288B4A2A">
              <w:t>,</w:t>
            </w:r>
            <w:r>
              <w:t xml:space="preserve"> zodat iedere leerling zich gezien voelt in zijn talenten en zich optimaal kan ontwikkelen. </w:t>
            </w:r>
          </w:p>
          <w:p w:rsidR="396B415D" w:rsidP="396B415D" w:rsidRDefault="396B415D" w14:paraId="3CE2E2E9" w14:textId="5739DE8C"/>
          <w:p w:rsidR="396B415D" w:rsidP="396B415D" w:rsidRDefault="396B415D" w14:paraId="4130AB58" w14:textId="6822FEF0">
            <w:pPr>
              <w:rPr>
                <w:color w:val="0070C0"/>
              </w:rPr>
            </w:pPr>
            <w:r w:rsidRPr="396B415D">
              <w:rPr>
                <w:color w:val="0070C0"/>
              </w:rPr>
              <w:t>Wij doen het samen:</w:t>
            </w:r>
          </w:p>
          <w:p w:rsidR="396B415D" w:rsidP="396B415D" w:rsidRDefault="396B415D" w14:paraId="6900D095" w14:textId="0220FE8C">
            <w:r>
              <w:t xml:space="preserve">De Mauritiusschool wil iedere leerling zo goed mogelijk onderwijs bieden. Wij houden rekening met de verschillende mogelijkheden van onze leerlingen en stemmen ons aanbod hierop af. </w:t>
            </w:r>
          </w:p>
          <w:p w:rsidR="396B415D" w:rsidP="396B415D" w:rsidRDefault="396B415D" w14:paraId="6F85C6BE" w14:textId="2A5D2520"/>
          <w:p w:rsidR="396B415D" w:rsidP="396B415D" w:rsidRDefault="396B415D" w14:paraId="1574E18A" w14:textId="3200143B">
            <w:r>
              <w:t xml:space="preserve">Ons team is geschoold in handelingsgericht werken (HGW), waarbij de onderwijsbehoefte van onze leerlingen centraal staat. Binnen HGW worden periodiek doelen geformuleerd m.b.t. de lesstof en de sociale emotionele ontwikkeling van onze leerlingen en vraagt de leerkracht zich steeds af wat de leerling nodig heeft om de doelen te behalen. Deze aanpak wordt vastgelegd in een groepsplan. Dit groepsplan wordt 2x per jaar geëvalueerd door de leerkracht in samenspraak met de </w:t>
            </w:r>
            <w:r w:rsidR="2EFBBE5C">
              <w:t>Kwaliteitscoördinator</w:t>
            </w:r>
            <w:r>
              <w:t xml:space="preserve"> van de Mauritiusschool. Dit leidt dan tot het opstellen van een nieuw plan. Wij willen door deze cyclus goed te volgen, de kwaliteit en de opbrengsten van ons onderwijs steeds verbeteren. </w:t>
            </w:r>
          </w:p>
          <w:p w:rsidR="396B415D" w:rsidP="396B415D" w:rsidRDefault="396B415D" w14:paraId="687978F5" w14:textId="4A2CE088"/>
          <w:p w:rsidR="396B415D" w:rsidP="396B415D" w:rsidRDefault="396B415D" w14:paraId="41793D70" w14:textId="70717A27">
            <w:r>
              <w:t xml:space="preserve">Wij volgen de vorderingen van onze leerlingen met methode gebonden toetsen en de landelijk genormeerde cito toetsen (LOVS). Het welbevinden van onze leerlingen brengen wij in kaart </w:t>
            </w:r>
            <w:r w:rsidR="468C7FC2">
              <w:t xml:space="preserve">bij de groepen 1 en 2 met observatie instrument Inzichtelijk en vanaf groep 3 </w:t>
            </w:r>
            <w:r>
              <w:t xml:space="preserve">met SCOL en Vensters. </w:t>
            </w:r>
          </w:p>
          <w:p w:rsidR="396B415D" w:rsidP="396B415D" w:rsidRDefault="396B415D" w14:paraId="33F6E1B9" w14:textId="03F2865B"/>
          <w:p w:rsidR="396B415D" w:rsidP="396B415D" w:rsidRDefault="396B415D" w14:paraId="2A9FE66D" w14:textId="703B946C">
            <w:r>
              <w:t xml:space="preserve">Onze </w:t>
            </w:r>
            <w:r w:rsidR="356254C0">
              <w:t xml:space="preserve">Kwaliteitscoördinator </w:t>
            </w:r>
            <w:r>
              <w:t xml:space="preserve">ondersteunt de leerkracht bij het inspelen op de onderwijsbehoeftes van de leerlingen. Op de Mauritiusschool vinden wij het belangrijk </w:t>
            </w:r>
            <w:r w:rsidR="554508A5">
              <w:t xml:space="preserve">om </w:t>
            </w:r>
            <w:r>
              <w:t xml:space="preserve">samen met ouders en de leerlingen te bekijken hoe iedere leerling tot ontwikkeling komt. Op het moment dat een leerling op zorgniveau 4 of 5 </w:t>
            </w:r>
            <w:r w:rsidR="54AB419C">
              <w:t>in</w:t>
            </w:r>
            <w:r>
              <w:t xml:space="preserve"> de groep gaat functioneren, </w:t>
            </w:r>
            <w:r w:rsidR="7BFF1B3F">
              <w:t>is</w:t>
            </w:r>
            <w:r>
              <w:t xml:space="preserve"> er extra</w:t>
            </w:r>
            <w:r w:rsidR="5083D21E">
              <w:t xml:space="preserve"> externe</w:t>
            </w:r>
            <w:r>
              <w:t xml:space="preserve"> ondersteuning gewenst</w:t>
            </w:r>
            <w:r w:rsidR="13CF2E2D">
              <w:t xml:space="preserve"> om de leerling op zijn of haar eigen didactische niveau met een eigen leerlijn te ondersteunen. </w:t>
            </w:r>
            <w:r w:rsidR="62153866">
              <w:t>Hierbij</w:t>
            </w:r>
            <w:r>
              <w:t xml:space="preserve"> </w:t>
            </w:r>
            <w:r w:rsidR="6CD26270">
              <w:t>z</w:t>
            </w:r>
            <w:r>
              <w:t xml:space="preserve">al de </w:t>
            </w:r>
            <w:r w:rsidR="0040E59C">
              <w:t xml:space="preserve">Kwaliteitscoördinator </w:t>
            </w:r>
            <w:r>
              <w:t xml:space="preserve">altijd aansluiten bij de gesprekken met de leerkracht en ouders. </w:t>
            </w:r>
          </w:p>
          <w:p w:rsidR="396B415D" w:rsidP="396B415D" w:rsidRDefault="396B415D" w14:paraId="3F8AB137" w14:textId="0DD55E34"/>
          <w:p w:rsidR="396B415D" w:rsidP="396B415D" w:rsidRDefault="396B415D" w14:paraId="2919F0FB" w14:textId="0B326F2F">
            <w:pPr>
              <w:rPr>
                <w:color w:val="0070C0"/>
              </w:rPr>
            </w:pPr>
            <w:r w:rsidRPr="396B415D">
              <w:rPr>
                <w:color w:val="0070C0"/>
              </w:rPr>
              <w:t>Persoonlijk onderwijs:</w:t>
            </w:r>
          </w:p>
          <w:p w:rsidR="396B415D" w:rsidP="396B415D" w:rsidRDefault="396B415D" w14:paraId="11D085AB" w14:textId="09795450">
            <w:r>
              <w:t>Elke leerling wordt door zijn of haar leerkracht gezien</w:t>
            </w:r>
            <w:r w:rsidR="593C10CC">
              <w:t>,</w:t>
            </w:r>
            <w:r>
              <w:t xml:space="preserve"> in de kracht van zijn of haar persoonlijke ontwikkeling. Regelmatige gesprekken in de groep, spontaan bij de inloop of aan de instructietafel vormen de basis van een goede relatie tussen leerkracht en leerling. Waarbij wij ook met inzet van </w:t>
            </w:r>
            <w:r w:rsidR="72634342">
              <w:t xml:space="preserve">Observatie instrument Inzichtelijk en </w:t>
            </w:r>
            <w:r>
              <w:t>SCOL</w:t>
            </w:r>
            <w:r w:rsidR="3706393D">
              <w:t xml:space="preserve"> en</w:t>
            </w:r>
            <w:r>
              <w:t xml:space="preserve"> Vensters zicht houden op het welbevinden van de leerling in de groep en op onze school. </w:t>
            </w:r>
          </w:p>
          <w:p w:rsidR="396B415D" w:rsidP="396B415D" w:rsidRDefault="396B415D" w14:paraId="3BC22E27" w14:textId="0977EC6C"/>
          <w:p w:rsidR="396B415D" w:rsidP="396B415D" w:rsidRDefault="396B415D" w14:paraId="760C80E8" w14:textId="4FA3A2D9">
            <w:pPr>
              <w:rPr>
                <w:color w:val="0070C0"/>
              </w:rPr>
            </w:pPr>
            <w:r w:rsidRPr="396B415D">
              <w:rPr>
                <w:color w:val="0070C0"/>
              </w:rPr>
              <w:t>Inspirerende omgeving:</w:t>
            </w:r>
          </w:p>
          <w:p w:rsidR="396B415D" w:rsidP="396B415D" w:rsidRDefault="396B415D" w14:paraId="39D433D9" w14:textId="5688D12C">
            <w:r>
              <w:t xml:space="preserve">In het mooie dorp Rheden aan de rand van de </w:t>
            </w:r>
            <w:proofErr w:type="spellStart"/>
            <w:r>
              <w:t>Posbank</w:t>
            </w:r>
            <w:proofErr w:type="spellEnd"/>
            <w:r>
              <w:t xml:space="preserve"> groeien onze leerlingen op</w:t>
            </w:r>
            <w:r w:rsidR="22A8E5E8">
              <w:t>,</w:t>
            </w:r>
            <w:r>
              <w:t xml:space="preserve"> in een groenrijke omgeving. Ook op ons natuurplein op school, bij excursies in de omgeving worden zij dagelijks meegenomen</w:t>
            </w:r>
            <w:r w:rsidR="05C36946">
              <w:t>,</w:t>
            </w:r>
            <w:r>
              <w:t xml:space="preserve"> in deze prachtige uitdagende natuurlijke omgeving.</w:t>
            </w:r>
            <w:r w:rsidR="61AB4689">
              <w:t xml:space="preserve"> De klaslokalen worden door de leerkrachten zodanig ingericht, dat het werk van leerlingen te zien is en er</w:t>
            </w:r>
            <w:r w:rsidR="25D5148D">
              <w:t xml:space="preserve"> ruimte is voor schoolmateriaal. Hierdoor wordt er</w:t>
            </w:r>
            <w:r w:rsidR="61AB4689">
              <w:t xml:space="preserve"> een goede combinatie tussen een rustige als zowel een prikkelende </w:t>
            </w:r>
            <w:r w:rsidR="3A39A74E">
              <w:t xml:space="preserve">leeromgeving voor de leerlingen </w:t>
            </w:r>
            <w:r w:rsidR="13A9B5A5">
              <w:t>gecreëerd</w:t>
            </w:r>
            <w:r w:rsidR="3A39A74E">
              <w:t>.</w:t>
            </w:r>
          </w:p>
          <w:p w:rsidR="396B415D" w:rsidP="396B415D" w:rsidRDefault="396B415D" w14:paraId="3685D79C" w14:textId="5BB1FC8C"/>
          <w:p w:rsidR="396B415D" w:rsidP="396B415D" w:rsidRDefault="396B415D" w14:paraId="7EB72E69" w14:textId="2AB370C8">
            <w:r>
              <w:t>Het motto van de Mauritiusschool is: ‘De school waar je gezien wordt.’ Dit motto is onze leidraad in de manier waarop wij met het gehele team met onze leerlingen en ouders willen omgaan.</w:t>
            </w:r>
          </w:p>
        </w:tc>
      </w:tr>
    </w:tbl>
    <w:p w:rsidR="00AE48EB" w:rsidP="396B415D" w:rsidRDefault="00AE48EB" w14:paraId="1EFD4567" w14:textId="77777777">
      <w:pPr>
        <w:rPr>
          <w:b/>
          <w:bCs/>
          <w:color w:val="0070C0"/>
          <w:sz w:val="36"/>
          <w:szCs w:val="36"/>
        </w:rPr>
      </w:pPr>
    </w:p>
    <w:p w:rsidR="00C55EC3" w:rsidP="396B415D" w:rsidRDefault="396B415D" w14:paraId="71B5C0EC" w14:textId="538E8E7D">
      <w:pPr>
        <w:rPr>
          <w:b/>
          <w:bCs/>
          <w:color w:val="0070C0"/>
          <w:sz w:val="36"/>
          <w:szCs w:val="36"/>
        </w:rPr>
      </w:pPr>
      <w:r w:rsidRPr="54DA76CA">
        <w:rPr>
          <w:b/>
          <w:bCs/>
          <w:color w:val="0070C0"/>
          <w:sz w:val="36"/>
          <w:szCs w:val="36"/>
        </w:rPr>
        <w:t>Specifieke kennis en kunde</w:t>
      </w:r>
    </w:p>
    <w:tbl>
      <w:tblPr>
        <w:tblStyle w:val="Tabelraster"/>
        <w:tblW w:w="0" w:type="auto"/>
        <w:tblLayout w:type="fixed"/>
        <w:tblLook w:val="06A0" w:firstRow="1" w:lastRow="0" w:firstColumn="1" w:lastColumn="0" w:noHBand="1" w:noVBand="1"/>
      </w:tblPr>
      <w:tblGrid>
        <w:gridCol w:w="1067"/>
        <w:gridCol w:w="4454"/>
        <w:gridCol w:w="1780"/>
        <w:gridCol w:w="1715"/>
      </w:tblGrid>
      <w:tr w:rsidR="396B415D" w:rsidTr="42CF5C47" w14:paraId="46C12C54" w14:textId="77777777">
        <w:tc>
          <w:tcPr>
            <w:tcW w:w="1067" w:type="dxa"/>
            <w:shd w:val="clear" w:color="auto" w:fill="00B050"/>
            <w:tcMar/>
          </w:tcPr>
          <w:p w:rsidR="396B415D" w:rsidP="396B415D" w:rsidRDefault="396B415D" w14:paraId="32C56A37" w14:textId="3389A5E3">
            <w:pPr>
              <w:rPr>
                <w:b/>
                <w:bCs/>
                <w:sz w:val="28"/>
                <w:szCs w:val="28"/>
              </w:rPr>
            </w:pPr>
          </w:p>
        </w:tc>
        <w:tc>
          <w:tcPr>
            <w:tcW w:w="4454" w:type="dxa"/>
            <w:shd w:val="clear" w:color="auto" w:fill="00B050"/>
            <w:tcMar/>
          </w:tcPr>
          <w:p w:rsidR="396B415D" w:rsidP="396B415D" w:rsidRDefault="396B415D" w14:paraId="1DD56D87" w14:textId="04D6B241">
            <w:pPr>
              <w:rPr>
                <w:b/>
                <w:bCs/>
                <w:sz w:val="28"/>
                <w:szCs w:val="28"/>
              </w:rPr>
            </w:pPr>
            <w:r w:rsidRPr="396B415D">
              <w:rPr>
                <w:b/>
                <w:bCs/>
                <w:sz w:val="28"/>
                <w:szCs w:val="28"/>
              </w:rPr>
              <w:t xml:space="preserve">Specifieke deskundigheid: </w:t>
            </w:r>
          </w:p>
        </w:tc>
        <w:tc>
          <w:tcPr>
            <w:tcW w:w="1780" w:type="dxa"/>
            <w:shd w:val="clear" w:color="auto" w:fill="00B050"/>
            <w:tcMar/>
          </w:tcPr>
          <w:p w:rsidR="396B415D" w:rsidP="396B415D" w:rsidRDefault="396B415D" w14:paraId="73BB83F2" w14:textId="3F57B871"/>
        </w:tc>
        <w:tc>
          <w:tcPr>
            <w:tcW w:w="1715" w:type="dxa"/>
            <w:shd w:val="clear" w:color="auto" w:fill="00B050"/>
            <w:tcMar/>
          </w:tcPr>
          <w:p w:rsidR="396B415D" w:rsidP="396B415D" w:rsidRDefault="396B415D" w14:paraId="6233B64B" w14:textId="3F57B871"/>
        </w:tc>
      </w:tr>
      <w:tr w:rsidR="396B415D" w:rsidTr="42CF5C47" w14:paraId="4362AFF2" w14:textId="77777777">
        <w:tc>
          <w:tcPr>
            <w:tcW w:w="1067" w:type="dxa"/>
            <w:shd w:val="clear" w:color="auto" w:fill="E7E6E6" w:themeFill="background2"/>
            <w:tcMar/>
          </w:tcPr>
          <w:p w:rsidR="396B415D" w:rsidP="396B415D" w:rsidRDefault="396B415D" w14:paraId="23633A66" w14:textId="3F57B871"/>
        </w:tc>
        <w:tc>
          <w:tcPr>
            <w:tcW w:w="4454" w:type="dxa"/>
            <w:shd w:val="clear" w:color="auto" w:fill="E7E6E6" w:themeFill="background2"/>
            <w:tcMar/>
          </w:tcPr>
          <w:p w:rsidR="396B415D" w:rsidP="396B415D" w:rsidRDefault="396B415D" w14:paraId="43836006" w14:textId="0A6FBA54">
            <w:r>
              <w:t>Specifieke deskundigheid</w:t>
            </w:r>
          </w:p>
        </w:tc>
        <w:tc>
          <w:tcPr>
            <w:tcW w:w="1780" w:type="dxa"/>
            <w:shd w:val="clear" w:color="auto" w:fill="E7E6E6" w:themeFill="background2"/>
            <w:tcMar/>
          </w:tcPr>
          <w:p w:rsidR="396B415D" w:rsidP="396B415D" w:rsidRDefault="396B415D" w14:paraId="30462DA1" w14:textId="392D2BDF">
            <w:r>
              <w:t>Opleiding</w:t>
            </w:r>
          </w:p>
        </w:tc>
        <w:tc>
          <w:tcPr>
            <w:tcW w:w="1715" w:type="dxa"/>
            <w:shd w:val="clear" w:color="auto" w:fill="E7E6E6" w:themeFill="background2"/>
            <w:tcMar/>
          </w:tcPr>
          <w:p w:rsidR="396B415D" w:rsidP="396B415D" w:rsidRDefault="396B415D" w14:paraId="51F36844" w14:textId="6B20B5C9">
            <w:r>
              <w:t xml:space="preserve">Werkervaring </w:t>
            </w:r>
          </w:p>
        </w:tc>
      </w:tr>
      <w:tr w:rsidR="396B415D" w:rsidTr="42CF5C47" w14:paraId="75ACC089" w14:textId="77777777">
        <w:tc>
          <w:tcPr>
            <w:tcW w:w="1067" w:type="dxa"/>
            <w:tcMar/>
          </w:tcPr>
          <w:p w:rsidR="396B415D" w:rsidP="396B415D" w:rsidRDefault="396B415D" w14:paraId="004B4EEA" w14:textId="48721E0B">
            <w:r>
              <w:t>1</w:t>
            </w:r>
          </w:p>
        </w:tc>
        <w:tc>
          <w:tcPr>
            <w:tcW w:w="4454" w:type="dxa"/>
            <w:tcMar/>
          </w:tcPr>
          <w:p w:rsidR="396B415D" w:rsidP="396B415D" w:rsidRDefault="396B415D" w14:paraId="4218545F" w14:textId="4393CFE5">
            <w:r>
              <w:t>Master Sen (lezen)</w:t>
            </w:r>
          </w:p>
        </w:tc>
        <w:tc>
          <w:tcPr>
            <w:tcW w:w="1780" w:type="dxa"/>
            <w:tcMar/>
          </w:tcPr>
          <w:p w:rsidR="396B415D" w:rsidP="396B415D" w:rsidRDefault="396B415D" w14:paraId="595A3A36" w14:textId="58C8DB06">
            <w:r>
              <w:t>H</w:t>
            </w:r>
            <w:r w:rsidR="6479F9BE">
              <w:t>ogeschool Windesheim.</w:t>
            </w:r>
          </w:p>
        </w:tc>
        <w:tc>
          <w:tcPr>
            <w:tcW w:w="1715" w:type="dxa"/>
            <w:tcMar/>
          </w:tcPr>
          <w:p w:rsidR="396B415D" w:rsidP="396B415D" w:rsidRDefault="396B415D" w14:paraId="46966FBC" w14:textId="5E61FDC9">
            <w:r>
              <w:t>ja</w:t>
            </w:r>
          </w:p>
        </w:tc>
      </w:tr>
      <w:tr w:rsidR="396B415D" w:rsidTr="42CF5C47" w14:paraId="0787786D" w14:textId="77777777">
        <w:tc>
          <w:tcPr>
            <w:tcW w:w="1067" w:type="dxa"/>
            <w:tcMar/>
          </w:tcPr>
          <w:p w:rsidR="396B415D" w:rsidP="396B415D" w:rsidRDefault="396B415D" w14:paraId="63BD44AF" w14:textId="103326D3">
            <w:r>
              <w:t>10</w:t>
            </w:r>
          </w:p>
        </w:tc>
        <w:tc>
          <w:tcPr>
            <w:tcW w:w="4454" w:type="dxa"/>
            <w:tcMar/>
          </w:tcPr>
          <w:p w:rsidR="396B415D" w:rsidP="396B415D" w:rsidRDefault="396B415D" w14:paraId="641FFCC2" w14:textId="7A7AF514">
            <w:r>
              <w:t>Met Sprongen Vooruit (bewegend rekenen)</w:t>
            </w:r>
          </w:p>
        </w:tc>
        <w:tc>
          <w:tcPr>
            <w:tcW w:w="1780" w:type="dxa"/>
            <w:tcMar/>
          </w:tcPr>
          <w:p w:rsidR="396B415D" w:rsidP="396B415D" w:rsidRDefault="396B415D" w14:paraId="25B1B024" w14:textId="5ED9D906">
            <w:r>
              <w:t xml:space="preserve">J. </w:t>
            </w:r>
            <w:proofErr w:type="spellStart"/>
            <w:r>
              <w:t>Menne</w:t>
            </w:r>
            <w:proofErr w:type="spellEnd"/>
          </w:p>
        </w:tc>
        <w:tc>
          <w:tcPr>
            <w:tcW w:w="1715" w:type="dxa"/>
            <w:tcMar/>
          </w:tcPr>
          <w:p w:rsidR="396B415D" w:rsidP="396B415D" w:rsidRDefault="396B415D" w14:paraId="3EA0F031" w14:textId="53E0220B">
            <w:r>
              <w:t>ja</w:t>
            </w:r>
          </w:p>
        </w:tc>
      </w:tr>
      <w:tr w:rsidR="396B415D" w:rsidTr="42CF5C47" w14:paraId="4E602D6D" w14:textId="77777777">
        <w:tc>
          <w:tcPr>
            <w:tcW w:w="1067" w:type="dxa"/>
            <w:tcMar/>
          </w:tcPr>
          <w:p w:rsidR="396B415D" w:rsidP="396B415D" w:rsidRDefault="396B415D" w14:paraId="1DD42B3A" w14:textId="26577862">
            <w:r>
              <w:t>6</w:t>
            </w:r>
          </w:p>
        </w:tc>
        <w:tc>
          <w:tcPr>
            <w:tcW w:w="4454" w:type="dxa"/>
            <w:tcMar/>
          </w:tcPr>
          <w:p w:rsidR="396B415D" w:rsidP="396B415D" w:rsidRDefault="396B415D" w14:paraId="3DD13D61" w14:textId="6F6C89AE">
            <w:r>
              <w:t>Zo leer je kinderen lezen en spellen (klankgebaren)</w:t>
            </w:r>
          </w:p>
        </w:tc>
        <w:tc>
          <w:tcPr>
            <w:tcW w:w="1780" w:type="dxa"/>
            <w:tcMar/>
          </w:tcPr>
          <w:p w:rsidR="396B415D" w:rsidP="396B415D" w:rsidRDefault="396B415D" w14:paraId="25C4ED21" w14:textId="503AD845">
            <w:r>
              <w:t xml:space="preserve">J. </w:t>
            </w:r>
            <w:proofErr w:type="spellStart"/>
            <w:r>
              <w:t>Schraven</w:t>
            </w:r>
            <w:proofErr w:type="spellEnd"/>
          </w:p>
        </w:tc>
        <w:tc>
          <w:tcPr>
            <w:tcW w:w="1715" w:type="dxa"/>
            <w:tcMar/>
          </w:tcPr>
          <w:p w:rsidR="396B415D" w:rsidP="396B415D" w:rsidRDefault="396B415D" w14:paraId="0471E00D" w14:textId="6470FFC6">
            <w:r>
              <w:t>ja</w:t>
            </w:r>
          </w:p>
        </w:tc>
      </w:tr>
      <w:tr w:rsidR="396B415D" w:rsidTr="42CF5C47" w14:paraId="1AFCF841" w14:textId="77777777">
        <w:tc>
          <w:tcPr>
            <w:tcW w:w="1067" w:type="dxa"/>
            <w:tcMar/>
          </w:tcPr>
          <w:p w:rsidR="396B415D" w:rsidP="396B415D" w:rsidRDefault="396B415D" w14:paraId="5EB1FA92" w14:textId="1A719463">
            <w:r>
              <w:t>1</w:t>
            </w:r>
          </w:p>
        </w:tc>
        <w:tc>
          <w:tcPr>
            <w:tcW w:w="4454" w:type="dxa"/>
            <w:tcMar/>
          </w:tcPr>
          <w:p w:rsidR="396B415D" w:rsidP="396B415D" w:rsidRDefault="396B415D" w14:paraId="413D69B1" w14:textId="09E6DFCF">
            <w:r>
              <w:t xml:space="preserve">Tekst </w:t>
            </w:r>
            <w:proofErr w:type="spellStart"/>
            <w:r>
              <w:t>Aid</w:t>
            </w:r>
            <w:proofErr w:type="spellEnd"/>
            <w:r>
              <w:t xml:space="preserve"> (dyslexie ondersteuning)</w:t>
            </w:r>
          </w:p>
        </w:tc>
        <w:tc>
          <w:tcPr>
            <w:tcW w:w="1780" w:type="dxa"/>
            <w:tcMar/>
          </w:tcPr>
          <w:p w:rsidR="396B415D" w:rsidP="396B415D" w:rsidRDefault="396B415D" w14:paraId="4E178097" w14:textId="67CB4D57">
            <w:r>
              <w:t>Delta</w:t>
            </w:r>
          </w:p>
        </w:tc>
        <w:tc>
          <w:tcPr>
            <w:tcW w:w="1715" w:type="dxa"/>
            <w:tcMar/>
          </w:tcPr>
          <w:p w:rsidR="396B415D" w:rsidP="396B415D" w:rsidRDefault="396B415D" w14:paraId="0714CE23" w14:textId="70C316B0">
            <w:r>
              <w:t>ja</w:t>
            </w:r>
          </w:p>
        </w:tc>
      </w:tr>
      <w:tr w:rsidR="396B415D" w:rsidTr="42CF5C47" w14:paraId="4A11A0BC" w14:textId="77777777">
        <w:tc>
          <w:tcPr>
            <w:tcW w:w="1067" w:type="dxa"/>
            <w:tcMar/>
          </w:tcPr>
          <w:p w:rsidR="396B415D" w:rsidP="396B415D" w:rsidRDefault="42A4B18D" w14:paraId="7695184C" w14:textId="10D8C7A2">
            <w:r>
              <w:t>1</w:t>
            </w:r>
          </w:p>
        </w:tc>
        <w:tc>
          <w:tcPr>
            <w:tcW w:w="4454" w:type="dxa"/>
            <w:tcMar/>
          </w:tcPr>
          <w:p w:rsidR="396B415D" w:rsidP="396B415D" w:rsidRDefault="42A4B18D" w14:paraId="57BAFA02" w14:textId="0C4C250E">
            <w:r>
              <w:t xml:space="preserve">Reken coördinator </w:t>
            </w:r>
          </w:p>
        </w:tc>
        <w:tc>
          <w:tcPr>
            <w:tcW w:w="1780" w:type="dxa"/>
            <w:tcMar/>
          </w:tcPr>
          <w:p w:rsidR="396B415D" w:rsidP="396B415D" w:rsidRDefault="42A4B18D" w14:paraId="0C2A507D" w14:textId="2EA3E601">
            <w:r>
              <w:t xml:space="preserve">HAN </w:t>
            </w:r>
          </w:p>
        </w:tc>
        <w:tc>
          <w:tcPr>
            <w:tcW w:w="1715" w:type="dxa"/>
            <w:tcMar/>
          </w:tcPr>
          <w:p w:rsidR="396B415D" w:rsidP="396B415D" w:rsidRDefault="42A4B18D" w14:paraId="76D2FE6B" w14:textId="13313DEB">
            <w:r>
              <w:t>Ja</w:t>
            </w:r>
          </w:p>
        </w:tc>
      </w:tr>
      <w:tr w:rsidR="42A4B18D" w:rsidTr="42CF5C47" w14:paraId="6FA2FB2B" w14:textId="77777777">
        <w:tc>
          <w:tcPr>
            <w:tcW w:w="1067" w:type="dxa"/>
            <w:tcMar/>
          </w:tcPr>
          <w:p w:rsidR="42A4B18D" w:rsidP="42A4B18D" w:rsidRDefault="42A4B18D" w14:paraId="1CF7F204" w14:textId="1EA071CF">
            <w:r>
              <w:t>1</w:t>
            </w:r>
          </w:p>
        </w:tc>
        <w:tc>
          <w:tcPr>
            <w:tcW w:w="4454" w:type="dxa"/>
            <w:tcMar/>
          </w:tcPr>
          <w:p w:rsidR="42A4B18D" w:rsidP="42A4B18D" w:rsidRDefault="42A4B18D" w14:paraId="3CC9787E" w14:textId="0313FE3B">
            <w:r w:rsidR="42A4B18D">
              <w:rPr/>
              <w:t xml:space="preserve">ICC-coördinator </w:t>
            </w:r>
            <w:r w:rsidR="67606ADA">
              <w:rPr/>
              <w:t>/ Cultuurspecialist</w:t>
            </w:r>
          </w:p>
        </w:tc>
        <w:tc>
          <w:tcPr>
            <w:tcW w:w="1780" w:type="dxa"/>
            <w:tcMar/>
          </w:tcPr>
          <w:p w:rsidR="42A4B18D" w:rsidP="42A4B18D" w:rsidRDefault="42A4B18D" w14:paraId="3C2817C5" w14:textId="04EF52FD">
            <w:r w:rsidR="67606ADA">
              <w:rPr/>
              <w:t>HBO</w:t>
            </w:r>
          </w:p>
        </w:tc>
        <w:tc>
          <w:tcPr>
            <w:tcW w:w="1715" w:type="dxa"/>
            <w:tcMar/>
          </w:tcPr>
          <w:p w:rsidR="42A4B18D" w:rsidP="42A4B18D" w:rsidRDefault="0BBE9094" w14:paraId="5CF4519A" w14:textId="4BB00ACA">
            <w:r>
              <w:t>ja</w:t>
            </w:r>
          </w:p>
        </w:tc>
      </w:tr>
      <w:tr w:rsidR="6BE62CDC" w:rsidTr="42CF5C47" w14:paraId="200DD10F" w14:textId="77777777">
        <w:tc>
          <w:tcPr>
            <w:tcW w:w="1067" w:type="dxa"/>
            <w:tcMar/>
          </w:tcPr>
          <w:p w:rsidR="6BE62CDC" w:rsidP="6BE62CDC" w:rsidRDefault="6BE62CDC" w14:paraId="5357DD47" w14:textId="0980A38B"/>
        </w:tc>
        <w:tc>
          <w:tcPr>
            <w:tcW w:w="4454" w:type="dxa"/>
            <w:tcMar/>
          </w:tcPr>
          <w:p w:rsidR="6BE62CDC" w:rsidP="6BE62CDC" w:rsidRDefault="15DBB920" w14:paraId="53749005" w14:textId="5753A5E1">
            <w:r>
              <w:t xml:space="preserve">VVE–coördinator </w:t>
            </w:r>
          </w:p>
        </w:tc>
        <w:tc>
          <w:tcPr>
            <w:tcW w:w="1780" w:type="dxa"/>
            <w:tcMar/>
          </w:tcPr>
          <w:p w:rsidR="6BE62CDC" w:rsidP="6BE62CDC" w:rsidRDefault="6BE62CDC" w14:paraId="72927838" w14:textId="222EB2E4"/>
        </w:tc>
        <w:tc>
          <w:tcPr>
            <w:tcW w:w="1715" w:type="dxa"/>
            <w:tcMar/>
          </w:tcPr>
          <w:p w:rsidR="6BE62CDC" w:rsidP="6BE62CDC" w:rsidRDefault="6C40A3E8" w14:paraId="6FA1AE75" w14:textId="05B5D823">
            <w:r>
              <w:t>ja</w:t>
            </w:r>
          </w:p>
        </w:tc>
      </w:tr>
      <w:tr w:rsidR="6BE62CDC" w:rsidTr="42CF5C47" w14:paraId="417CC621" w14:textId="77777777">
        <w:tc>
          <w:tcPr>
            <w:tcW w:w="1067" w:type="dxa"/>
            <w:tcMar/>
          </w:tcPr>
          <w:p w:rsidR="6BE62CDC" w:rsidP="6BE62CDC" w:rsidRDefault="6BE62CDC" w14:paraId="0F78F2FC" w14:textId="4137A81E"/>
        </w:tc>
        <w:tc>
          <w:tcPr>
            <w:tcW w:w="4454" w:type="dxa"/>
            <w:tcMar/>
          </w:tcPr>
          <w:p w:rsidR="6BE62CDC" w:rsidP="6BE62CDC" w:rsidRDefault="3A395573" w14:paraId="59889D7A" w14:textId="67495D70">
            <w:r>
              <w:t xml:space="preserve">Taal specialist </w:t>
            </w:r>
          </w:p>
        </w:tc>
        <w:tc>
          <w:tcPr>
            <w:tcW w:w="1780" w:type="dxa"/>
            <w:tcMar/>
          </w:tcPr>
          <w:p w:rsidR="6BE62CDC" w:rsidP="6BE62CDC" w:rsidRDefault="6BE62CDC" w14:paraId="7C5B9125" w14:textId="0E5067E9"/>
        </w:tc>
        <w:tc>
          <w:tcPr>
            <w:tcW w:w="1715" w:type="dxa"/>
            <w:tcMar/>
          </w:tcPr>
          <w:p w:rsidR="6BE62CDC" w:rsidP="6BE62CDC" w:rsidRDefault="29CA7A6A" w14:paraId="72E0C16E" w14:textId="20D6F739">
            <w:r>
              <w:t>ja</w:t>
            </w:r>
          </w:p>
        </w:tc>
      </w:tr>
      <w:tr w:rsidR="6BE62CDC" w:rsidTr="42CF5C47" w14:paraId="7FE7C81A" w14:textId="77777777">
        <w:tc>
          <w:tcPr>
            <w:tcW w:w="1067" w:type="dxa"/>
            <w:tcMar/>
          </w:tcPr>
          <w:p w:rsidR="6BE62CDC" w:rsidP="6BE62CDC" w:rsidRDefault="6BE62CDC" w14:paraId="49AFAAFE" w14:textId="602393AD"/>
        </w:tc>
        <w:tc>
          <w:tcPr>
            <w:tcW w:w="4454" w:type="dxa"/>
            <w:tcMar/>
          </w:tcPr>
          <w:p w:rsidR="6BE62CDC" w:rsidP="6BE62CDC" w:rsidRDefault="6BE62CDC" w14:paraId="3C55726F" w14:textId="47F19121"/>
        </w:tc>
        <w:tc>
          <w:tcPr>
            <w:tcW w:w="1780" w:type="dxa"/>
            <w:tcMar/>
          </w:tcPr>
          <w:p w:rsidR="6BE62CDC" w:rsidP="6BE62CDC" w:rsidRDefault="6BE62CDC" w14:paraId="10608660" w14:textId="20578990"/>
        </w:tc>
        <w:tc>
          <w:tcPr>
            <w:tcW w:w="1715" w:type="dxa"/>
            <w:tcMar/>
          </w:tcPr>
          <w:p w:rsidR="6BE62CDC" w:rsidP="6BE62CDC" w:rsidRDefault="6BE62CDC" w14:paraId="47B65018" w14:textId="508A9EB0"/>
        </w:tc>
      </w:tr>
    </w:tbl>
    <w:p w:rsidR="396B415D" w:rsidP="54DA76CA" w:rsidRDefault="396B415D" w14:paraId="19F9A936" w14:textId="681B3EFC">
      <w:pPr>
        <w:jc w:val="both"/>
        <w:rPr>
          <w:color w:val="FF0000"/>
        </w:rPr>
      </w:pPr>
    </w:p>
    <w:p w:rsidR="54DA76CA" w:rsidP="54DA76CA" w:rsidRDefault="54DA76CA" w14:paraId="6490206E" w14:textId="7F83980B">
      <w:pPr>
        <w:jc w:val="both"/>
        <w:rPr>
          <w:color w:val="FF0000"/>
        </w:rPr>
      </w:pPr>
    </w:p>
    <w:p w:rsidR="54DA76CA" w:rsidP="54DA76CA" w:rsidRDefault="54DA76CA" w14:paraId="26FD850C" w14:textId="184833F1">
      <w:pPr>
        <w:jc w:val="both"/>
        <w:rPr>
          <w:color w:val="FF0000"/>
        </w:rPr>
      </w:pPr>
    </w:p>
    <w:p w:rsidR="54DA76CA" w:rsidP="54DA76CA" w:rsidRDefault="54DA76CA" w14:paraId="59D2FA44" w14:textId="4AAECE00">
      <w:pPr>
        <w:jc w:val="both"/>
        <w:rPr>
          <w:color w:val="FF0000"/>
        </w:rPr>
      </w:pPr>
    </w:p>
    <w:tbl>
      <w:tblPr>
        <w:tblStyle w:val="Tabelraster"/>
        <w:tblW w:w="9128" w:type="dxa"/>
        <w:tblLayout w:type="fixed"/>
        <w:tblLook w:val="06A0" w:firstRow="1" w:lastRow="0" w:firstColumn="1" w:lastColumn="0" w:noHBand="1" w:noVBand="1"/>
      </w:tblPr>
      <w:tblGrid>
        <w:gridCol w:w="4980"/>
        <w:gridCol w:w="2070"/>
        <w:gridCol w:w="2078"/>
      </w:tblGrid>
      <w:tr w:rsidR="396B415D" w:rsidTr="0E8760F0" w14:paraId="124F4FE9" w14:textId="77777777">
        <w:tc>
          <w:tcPr>
            <w:tcW w:w="4980" w:type="dxa"/>
            <w:shd w:val="clear" w:color="auto" w:fill="00B050"/>
            <w:tcMar/>
          </w:tcPr>
          <w:p w:rsidR="396B415D" w:rsidP="396B415D" w:rsidRDefault="396B415D" w14:paraId="73685138" w14:textId="1BD37476">
            <w:r w:rsidRPr="396B415D">
              <w:rPr>
                <w:b/>
                <w:bCs/>
                <w:sz w:val="28"/>
                <w:szCs w:val="28"/>
              </w:rPr>
              <w:t>Hoe wordt deze kennis en kunde ingezet in schooljaar 202</w:t>
            </w:r>
            <w:r w:rsidR="00AE48EB">
              <w:rPr>
                <w:b/>
                <w:bCs/>
                <w:sz w:val="28"/>
                <w:szCs w:val="28"/>
              </w:rPr>
              <w:t>4</w:t>
            </w:r>
            <w:r w:rsidRPr="396B415D">
              <w:rPr>
                <w:b/>
                <w:bCs/>
                <w:sz w:val="28"/>
                <w:szCs w:val="28"/>
              </w:rPr>
              <w:t>-202</w:t>
            </w:r>
            <w:r w:rsidR="00AE48EB">
              <w:rPr>
                <w:b/>
                <w:bCs/>
                <w:sz w:val="28"/>
                <w:szCs w:val="28"/>
              </w:rPr>
              <w:t>5</w:t>
            </w:r>
            <w:r w:rsidRPr="396B415D">
              <w:rPr>
                <w:b/>
                <w:bCs/>
                <w:sz w:val="28"/>
                <w:szCs w:val="28"/>
              </w:rPr>
              <w:t>?</w:t>
            </w:r>
          </w:p>
        </w:tc>
        <w:tc>
          <w:tcPr>
            <w:tcW w:w="2070" w:type="dxa"/>
            <w:shd w:val="clear" w:color="auto" w:fill="00B050"/>
            <w:tcMar/>
          </w:tcPr>
          <w:p w:rsidR="396B415D" w:rsidP="396B415D" w:rsidRDefault="396B415D" w14:paraId="6DAE98CE" w14:textId="1617D628">
            <w:pPr>
              <w:rPr>
                <w:b/>
                <w:bCs/>
                <w:sz w:val="28"/>
                <w:szCs w:val="28"/>
              </w:rPr>
            </w:pPr>
          </w:p>
        </w:tc>
        <w:tc>
          <w:tcPr>
            <w:tcW w:w="2078" w:type="dxa"/>
            <w:shd w:val="clear" w:color="auto" w:fill="00B050"/>
            <w:tcMar/>
          </w:tcPr>
          <w:p w:rsidR="396B415D" w:rsidP="396B415D" w:rsidRDefault="396B415D" w14:paraId="5F15AF25" w14:textId="6A9D1EE2">
            <w:pPr>
              <w:rPr>
                <w:b/>
                <w:bCs/>
                <w:sz w:val="28"/>
                <w:szCs w:val="28"/>
              </w:rPr>
            </w:pPr>
          </w:p>
        </w:tc>
      </w:tr>
      <w:tr w:rsidR="396B415D" w:rsidTr="0E8760F0" w14:paraId="39332211" w14:textId="77777777">
        <w:tc>
          <w:tcPr>
            <w:tcW w:w="4980" w:type="dxa"/>
            <w:shd w:val="clear" w:color="auto" w:fill="00B050"/>
            <w:tcMar/>
          </w:tcPr>
          <w:p w:rsidR="396B415D" w:rsidP="396B415D" w:rsidRDefault="396B415D" w14:paraId="4D06FB23" w14:textId="2134C06F">
            <w:pPr>
              <w:rPr>
                <w:b/>
                <w:bCs/>
                <w:sz w:val="28"/>
                <w:szCs w:val="28"/>
              </w:rPr>
            </w:pPr>
            <w:r w:rsidRPr="396B415D">
              <w:rPr>
                <w:b/>
                <w:bCs/>
                <w:sz w:val="28"/>
                <w:szCs w:val="28"/>
              </w:rPr>
              <w:t>Basisondersteuning</w:t>
            </w:r>
          </w:p>
        </w:tc>
        <w:tc>
          <w:tcPr>
            <w:tcW w:w="2070" w:type="dxa"/>
            <w:shd w:val="clear" w:color="auto" w:fill="00B050"/>
            <w:tcMar/>
          </w:tcPr>
          <w:p w:rsidR="396B415D" w:rsidP="396B415D" w:rsidRDefault="396B415D" w14:paraId="5EA68CA6" w14:textId="0FB5FC98">
            <w:pPr>
              <w:rPr>
                <w:b/>
                <w:bCs/>
                <w:sz w:val="28"/>
                <w:szCs w:val="28"/>
              </w:rPr>
            </w:pPr>
            <w:r w:rsidRPr="0E54B7C4">
              <w:rPr>
                <w:b/>
                <w:bCs/>
                <w:sz w:val="28"/>
                <w:szCs w:val="28"/>
              </w:rPr>
              <w:t>202</w:t>
            </w:r>
            <w:r w:rsidR="005909B0">
              <w:rPr>
                <w:b/>
                <w:bCs/>
                <w:sz w:val="28"/>
                <w:szCs w:val="28"/>
              </w:rPr>
              <w:t>3</w:t>
            </w:r>
            <w:r w:rsidRPr="0E54B7C4">
              <w:rPr>
                <w:b/>
                <w:bCs/>
                <w:sz w:val="28"/>
                <w:szCs w:val="28"/>
              </w:rPr>
              <w:t>-202</w:t>
            </w:r>
            <w:r w:rsidR="005909B0">
              <w:rPr>
                <w:b/>
                <w:bCs/>
                <w:sz w:val="28"/>
                <w:szCs w:val="28"/>
              </w:rPr>
              <w:t>4</w:t>
            </w:r>
          </w:p>
        </w:tc>
        <w:tc>
          <w:tcPr>
            <w:tcW w:w="2078" w:type="dxa"/>
            <w:shd w:val="clear" w:color="auto" w:fill="00B050"/>
            <w:tcMar/>
          </w:tcPr>
          <w:p w:rsidR="396B415D" w:rsidP="396B415D" w:rsidRDefault="396B415D" w14:paraId="0A0535B6" w14:textId="3A211F5D">
            <w:pPr>
              <w:rPr>
                <w:b/>
                <w:bCs/>
                <w:sz w:val="28"/>
                <w:szCs w:val="28"/>
              </w:rPr>
            </w:pPr>
            <w:r w:rsidRPr="0E54B7C4">
              <w:rPr>
                <w:b/>
                <w:bCs/>
                <w:sz w:val="28"/>
                <w:szCs w:val="28"/>
              </w:rPr>
              <w:t>202</w:t>
            </w:r>
            <w:r w:rsidR="005909B0">
              <w:rPr>
                <w:b/>
                <w:bCs/>
                <w:sz w:val="28"/>
                <w:szCs w:val="28"/>
              </w:rPr>
              <w:t>4</w:t>
            </w:r>
            <w:r w:rsidRPr="0E54B7C4">
              <w:rPr>
                <w:b/>
                <w:bCs/>
                <w:sz w:val="28"/>
                <w:szCs w:val="28"/>
              </w:rPr>
              <w:t>-202</w:t>
            </w:r>
            <w:r w:rsidR="005909B0">
              <w:rPr>
                <w:b/>
                <w:bCs/>
                <w:sz w:val="28"/>
                <w:szCs w:val="28"/>
              </w:rPr>
              <w:t>5</w:t>
            </w:r>
          </w:p>
        </w:tc>
      </w:tr>
      <w:tr w:rsidR="396B415D" w:rsidTr="0E8760F0" w14:paraId="7D2449E3" w14:textId="77777777">
        <w:trPr>
          <w:trHeight w:val="2117"/>
        </w:trPr>
        <w:tc>
          <w:tcPr>
            <w:tcW w:w="4980" w:type="dxa"/>
            <w:tcMar/>
          </w:tcPr>
          <w:p w:rsidRPr="005909B0" w:rsidR="396B415D" w:rsidP="396B415D" w:rsidRDefault="005909B0" w14:paraId="4F832B38" w14:textId="6446729A">
            <w:pPr>
              <w:rPr>
                <w:b/>
                <w:bCs/>
              </w:rPr>
            </w:pPr>
            <w:r w:rsidRPr="005909B0">
              <w:rPr>
                <w:rStyle w:val="normaltextrun"/>
                <w:rFonts w:ascii="Calibri" w:hAnsi="Calibri" w:cs="Calibri"/>
                <w:b/>
                <w:bCs/>
                <w:color w:val="000000"/>
                <w:bdr w:val="none" w:color="auto" w:sz="0" w:space="0" w:frame="1"/>
              </w:rPr>
              <w:t>Kwaliteitscoördinator</w:t>
            </w:r>
            <w:r w:rsidRPr="005909B0" w:rsidR="396B415D">
              <w:rPr>
                <w:b/>
                <w:bCs/>
              </w:rPr>
              <w:t>:</w:t>
            </w:r>
          </w:p>
          <w:p w:rsidR="005909B0" w:rsidP="396B415D" w:rsidRDefault="396B415D" w14:paraId="7686F67D" w14:textId="77777777">
            <w:r>
              <w:t xml:space="preserve">Zij ondersteunt leerkracht bij het aansluiten op de onderwijsbehoefte van iedere leerling. Voert HGW gerichte evaluatiegesprekken met leerkracht t.a.v. groepsplannen. </w:t>
            </w:r>
          </w:p>
          <w:p w:rsidR="396B415D" w:rsidP="396B415D" w:rsidRDefault="396B415D" w14:paraId="0668CA5B" w14:textId="0B487A42">
            <w:r>
              <w:t xml:space="preserve">Dossiervorming. </w:t>
            </w:r>
          </w:p>
          <w:p w:rsidR="396B415D" w:rsidP="396B415D" w:rsidRDefault="396B415D" w14:paraId="3A90DDDB" w14:textId="20E327C6">
            <w:r>
              <w:t>Coördinatie toetsing</w:t>
            </w:r>
          </w:p>
          <w:p w:rsidR="396B415D" w:rsidP="396B415D" w:rsidRDefault="396B415D" w14:paraId="65B64793" w14:textId="17A6F1B2">
            <w:r>
              <w:t>ZT-overleg</w:t>
            </w:r>
          </w:p>
          <w:p w:rsidR="396B415D" w:rsidP="396B415D" w:rsidRDefault="396B415D" w14:paraId="4B77967D" w14:textId="350BBD5A">
            <w:r>
              <w:t>Inzet Passend Onderwijs</w:t>
            </w:r>
          </w:p>
          <w:p w:rsidR="396B415D" w:rsidP="396B415D" w:rsidRDefault="396B415D" w14:paraId="2CE83584" w14:textId="102DCE9A">
            <w:r>
              <w:t>Coaching team.</w:t>
            </w:r>
          </w:p>
          <w:p w:rsidR="396B415D" w:rsidP="396B415D" w:rsidRDefault="396B415D" w14:paraId="7665CE9A" w14:textId="4EC356D4">
            <w:r>
              <w:t>Onderwijsvernieuwing.</w:t>
            </w:r>
          </w:p>
          <w:p w:rsidR="396B415D" w:rsidP="396B415D" w:rsidRDefault="396B415D" w14:paraId="2BC8F3D8" w14:textId="5CC35C46"/>
          <w:p w:rsidR="396B415D" w:rsidP="396B415D" w:rsidRDefault="396B415D" w14:paraId="5E9EF88E" w14:textId="1C19B34C">
            <w:pPr>
              <w:rPr>
                <w:b/>
                <w:bCs/>
              </w:rPr>
            </w:pPr>
            <w:r w:rsidRPr="6BE62CDC">
              <w:rPr>
                <w:b/>
                <w:bCs/>
              </w:rPr>
              <w:t xml:space="preserve">Basisondersteuning </w:t>
            </w:r>
            <w:proofErr w:type="spellStart"/>
            <w:r w:rsidRPr="6BE62CDC">
              <w:rPr>
                <w:b/>
                <w:bCs/>
              </w:rPr>
              <w:t>Leraarondersteuner</w:t>
            </w:r>
            <w:proofErr w:type="spellEnd"/>
            <w:r w:rsidRPr="6BE62CDC">
              <w:rPr>
                <w:b/>
                <w:bCs/>
              </w:rPr>
              <w:t xml:space="preserve">  </w:t>
            </w:r>
          </w:p>
          <w:p w:rsidR="000E2DBD" w:rsidP="396B415D" w:rsidRDefault="000E2DBD" w14:paraId="26D15C69" w14:textId="355C0EE6">
            <w:pPr>
              <w:rPr>
                <w:b/>
                <w:bCs/>
              </w:rPr>
            </w:pPr>
            <w:r>
              <w:rPr>
                <w:b/>
                <w:bCs/>
              </w:rPr>
              <w:t xml:space="preserve">(op </w:t>
            </w:r>
            <w:r w:rsidR="00B36567">
              <w:rPr>
                <w:b/>
                <w:bCs/>
              </w:rPr>
              <w:t>subsidiegelden basisvaardigheden)</w:t>
            </w:r>
          </w:p>
          <w:p w:rsidR="396B415D" w:rsidP="0E8760F0" w:rsidRDefault="396B415D" w14:paraId="74054F74" w14:textId="51AF23C2">
            <w:pPr>
              <w:pStyle w:val="Lijstalinea"/>
              <w:numPr>
                <w:ilvl w:val="0"/>
                <w:numId w:val="27"/>
              </w:numPr>
              <w:rPr>
                <w:rFonts w:eastAsia="ＭＳ 明朝" w:eastAsiaTheme="minorEastAsia"/>
              </w:rPr>
            </w:pPr>
            <w:r w:rsidR="396B415D">
              <w:rPr/>
              <w:t>Algemene inzet:</w:t>
            </w:r>
            <w:r w:rsidR="396B415D">
              <w:rPr/>
              <w:t xml:space="preserve"> </w:t>
            </w:r>
            <w:r w:rsidR="396B415D">
              <w:rPr/>
              <w:t>begeleiding voorbereiding lesactiviteiten</w:t>
            </w:r>
            <w:r w:rsidR="77E46155">
              <w:rPr/>
              <w:t xml:space="preserve">, evaluatie </w:t>
            </w:r>
            <w:r w:rsidR="77E46155">
              <w:rPr/>
              <w:t>lesgebonden</w:t>
            </w:r>
            <w:r w:rsidR="77E46155">
              <w:rPr/>
              <w:t xml:space="preserve"> activiteiten</w:t>
            </w:r>
            <w:r w:rsidR="396B415D">
              <w:rPr/>
              <w:t>. (Denk aan correctie, klassenmanagement)</w:t>
            </w:r>
          </w:p>
          <w:p w:rsidR="396B415D" w:rsidP="396B415D" w:rsidRDefault="396B415D" w14:paraId="162F76B4" w14:textId="6F032646"/>
          <w:p w:rsidR="396B415D" w:rsidP="396B415D" w:rsidRDefault="396B415D" w14:paraId="5B1AD460" w14:textId="475B9E0A">
            <w:pPr>
              <w:pStyle w:val="Lijstalinea"/>
              <w:numPr>
                <w:ilvl w:val="0"/>
                <w:numId w:val="27"/>
              </w:numPr>
            </w:pPr>
            <w:r>
              <w:t>Ondersteuning en training aan kleine groepen, overname begeleidingstaken zodat leerkrachten extra instructie kunnen uitvoeren. Inzet kan handelingsgericht worden ingezet op:</w:t>
            </w:r>
          </w:p>
          <w:p w:rsidR="396B415D" w:rsidP="6BE62CDC" w:rsidRDefault="396B415D" w14:paraId="0F741D6A" w14:textId="0F7293CC">
            <w:pPr>
              <w:pStyle w:val="Lijstalinea"/>
              <w:numPr>
                <w:ilvl w:val="0"/>
                <w:numId w:val="28"/>
              </w:numPr>
              <w:rPr>
                <w:rFonts w:eastAsiaTheme="minorEastAsia"/>
              </w:rPr>
            </w:pPr>
            <w:r>
              <w:t>Met sprongen Vooruit, Leesbegeleiding BOUW (zorgniveau 3), Leesbegeleiding DMT (zorgniveau 2), Rekentijgers gr. 3-4-5-6-7, Zelfstandig werken, Planbord gr. 3-4, Spellingbegeleiding gr. 7-8</w:t>
            </w:r>
          </w:p>
          <w:p w:rsidR="396B415D" w:rsidP="396B415D" w:rsidRDefault="396B415D" w14:paraId="2CAFD3F9" w14:textId="34CC2C6A"/>
          <w:p w:rsidR="396B415D" w:rsidP="396B415D" w:rsidRDefault="396B415D" w14:paraId="5AD74903" w14:textId="53DCC10E">
            <w:pPr>
              <w:pStyle w:val="Lijstalinea"/>
              <w:numPr>
                <w:ilvl w:val="0"/>
                <w:numId w:val="27"/>
              </w:numPr>
              <w:rPr>
                <w:rFonts w:eastAsiaTheme="minorEastAsia"/>
              </w:rPr>
            </w:pPr>
            <w:r>
              <w:t>Ondersteuning leerling met specifieke onderwijsbehoeften. (TOS, dyslexie)</w:t>
            </w:r>
          </w:p>
          <w:p w:rsidR="396B415D" w:rsidP="396B415D" w:rsidRDefault="396B415D" w14:paraId="782C5257" w14:textId="5BD67B88"/>
          <w:p w:rsidR="396B415D" w:rsidP="396B415D" w:rsidRDefault="396B415D" w14:paraId="5D69CAA7" w14:textId="6630EA2C">
            <w:r>
              <w:t xml:space="preserve">Deskundigheid op het gebied van lezen en rekenen wordt door de specialist ingebracht in bouwvergaderingen en werkgroepen. Tekst </w:t>
            </w:r>
            <w:proofErr w:type="spellStart"/>
            <w:r>
              <w:t>Aid</w:t>
            </w:r>
            <w:proofErr w:type="spellEnd"/>
            <w:r>
              <w:t xml:space="preserve"> (bovenbouw) en Met Sprongen Vooruit (in alle groepen) wordt ingezet door de leerkrachten in de eigen groep of meerdere groepen tegelijk. </w:t>
            </w:r>
          </w:p>
          <w:p w:rsidR="396B415D" w:rsidP="396B415D" w:rsidRDefault="396B415D" w14:paraId="474F9573" w14:textId="03BCD9A5"/>
          <w:p w:rsidR="396B415D" w:rsidP="42A4B18D" w:rsidRDefault="396B415D" w14:paraId="1C639FE4" w14:textId="44351EA4">
            <w:pPr>
              <w:pStyle w:val="Lijstalinea"/>
              <w:numPr>
                <w:ilvl w:val="0"/>
                <w:numId w:val="17"/>
              </w:numPr>
              <w:rPr>
                <w:rFonts w:eastAsiaTheme="minorEastAsia"/>
              </w:rPr>
            </w:pPr>
            <w:r>
              <w:t xml:space="preserve">Taalspecialist Albert </w:t>
            </w:r>
            <w:proofErr w:type="spellStart"/>
            <w:r>
              <w:t>Bronda</w:t>
            </w:r>
            <w:proofErr w:type="spellEnd"/>
            <w:r>
              <w:t xml:space="preserve"> </w:t>
            </w:r>
          </w:p>
          <w:p w:rsidR="42A4B18D" w:rsidP="42A4B18D" w:rsidRDefault="42A4B18D" w14:paraId="59CF5882" w14:textId="7FB77BC6">
            <w:pPr>
              <w:pStyle w:val="Lijstalinea"/>
              <w:numPr>
                <w:ilvl w:val="0"/>
                <w:numId w:val="17"/>
              </w:numPr>
            </w:pPr>
            <w:r w:rsidRPr="42A4B18D">
              <w:rPr>
                <w:rFonts w:eastAsiaTheme="minorEastAsia"/>
              </w:rPr>
              <w:t>Rekenspecialist Ramona Reijmer IB</w:t>
            </w:r>
          </w:p>
          <w:p w:rsidR="6BE62CDC" w:rsidP="6BE62CDC" w:rsidRDefault="6BE62CDC" w14:paraId="519DD40D" w14:textId="1F452320"/>
          <w:p w:rsidR="6BE62CDC" w:rsidP="6BE62CDC" w:rsidRDefault="6BE62CDC" w14:paraId="51ACB0CC" w14:textId="3542A4F9"/>
          <w:p w:rsidRPr="00E94F20" w:rsidR="6BE62CDC" w:rsidP="6BE62CDC" w:rsidRDefault="396B415D" w14:paraId="5D8AD3BB" w14:textId="23F53C7A">
            <w:r w:rsidR="396B415D">
              <w:rPr/>
              <w:t xml:space="preserve">Deskundigheid m.b.t. </w:t>
            </w:r>
            <w:r w:rsidR="1B2A760A">
              <w:rPr/>
              <w:t xml:space="preserve">T.O.S. </w:t>
            </w:r>
            <w:r w:rsidR="396B415D">
              <w:rPr/>
              <w:t xml:space="preserve"> wordt ingezet door een leerkracht/ orthopedagoog in de verrijkingsgroep en het team.</w:t>
            </w:r>
          </w:p>
          <w:p w:rsidR="0E54B7C4" w:rsidP="0E54B7C4" w:rsidRDefault="0E54B7C4" w14:paraId="393A69BB" w14:textId="616FA465">
            <w:pPr>
              <w:rPr>
                <w:rFonts w:eastAsiaTheme="minorEastAsia"/>
              </w:rPr>
            </w:pPr>
          </w:p>
          <w:p w:rsidRPr="00E94F20" w:rsidR="6BE62CDC" w:rsidP="6BE62CDC" w:rsidRDefault="6BE62CDC" w14:paraId="6179C2BF" w14:textId="2DEE4159">
            <w:pPr>
              <w:pStyle w:val="Lijstalinea"/>
              <w:numPr>
                <w:ilvl w:val="0"/>
                <w:numId w:val="3"/>
              </w:numPr>
              <w:rPr>
                <w:rFonts w:eastAsiaTheme="minorEastAsia"/>
              </w:rPr>
            </w:pPr>
            <w:r w:rsidRPr="6BE62CDC">
              <w:rPr>
                <w:rFonts w:eastAsiaTheme="minorEastAsia"/>
              </w:rPr>
              <w:t xml:space="preserve">TOS deskundige Martine </w:t>
            </w:r>
            <w:proofErr w:type="spellStart"/>
            <w:r w:rsidRPr="6BE62CDC">
              <w:rPr>
                <w:rFonts w:eastAsiaTheme="minorEastAsia"/>
              </w:rPr>
              <w:t>Tilanus</w:t>
            </w:r>
            <w:proofErr w:type="spellEnd"/>
            <w:r w:rsidRPr="6BE62CDC">
              <w:rPr>
                <w:rFonts w:eastAsiaTheme="minorEastAsia"/>
              </w:rPr>
              <w:t>-Sloot</w:t>
            </w:r>
          </w:p>
          <w:p w:rsidR="396B415D" w:rsidP="396B415D" w:rsidRDefault="396B415D" w14:paraId="74629F66" w14:textId="1B0750BD"/>
        </w:tc>
        <w:tc>
          <w:tcPr>
            <w:tcW w:w="2070" w:type="dxa"/>
            <w:tcMar/>
          </w:tcPr>
          <w:p w:rsidR="396B415D" w:rsidP="3F907A45" w:rsidRDefault="396B415D" w14:paraId="37A6DE94" w14:textId="170DA3B9">
            <w:pPr>
              <w:rPr>
                <w:color w:val="000000" w:themeColor="text1"/>
              </w:rPr>
            </w:pPr>
            <w:r w:rsidRPr="3F907A45">
              <w:rPr>
                <w:color w:val="000000" w:themeColor="text1"/>
              </w:rPr>
              <w:t>0,6 fte per week (24 uur p.w.)</w:t>
            </w:r>
          </w:p>
          <w:p w:rsidR="396B415D" w:rsidP="3F907A45" w:rsidRDefault="396B415D" w14:paraId="488A6F1F" w14:textId="398B322D">
            <w:pPr>
              <w:rPr>
                <w:color w:val="000000" w:themeColor="text1"/>
              </w:rPr>
            </w:pPr>
          </w:p>
          <w:p w:rsidR="396B415D" w:rsidP="3F907A45" w:rsidRDefault="396B415D" w14:paraId="0F0CFCDB" w14:textId="1559EC94">
            <w:pPr>
              <w:rPr>
                <w:color w:val="000000" w:themeColor="text1"/>
              </w:rPr>
            </w:pPr>
          </w:p>
          <w:p w:rsidR="396B415D" w:rsidP="3F907A45" w:rsidRDefault="396B415D" w14:paraId="527EACB8" w14:textId="4CAC2367">
            <w:pPr>
              <w:rPr>
                <w:color w:val="000000" w:themeColor="text1"/>
              </w:rPr>
            </w:pPr>
          </w:p>
          <w:p w:rsidR="396B415D" w:rsidP="3F907A45" w:rsidRDefault="396B415D" w14:paraId="7867526E" w14:textId="4C0AB955">
            <w:pPr>
              <w:rPr>
                <w:color w:val="000000" w:themeColor="text1"/>
              </w:rPr>
            </w:pPr>
          </w:p>
          <w:p w:rsidR="396B415D" w:rsidP="3F907A45" w:rsidRDefault="396B415D" w14:paraId="10EE553C" w14:textId="0AD922D8">
            <w:pPr>
              <w:rPr>
                <w:color w:val="000000" w:themeColor="text1"/>
              </w:rPr>
            </w:pPr>
          </w:p>
          <w:p w:rsidR="396B415D" w:rsidP="3F907A45" w:rsidRDefault="396B415D" w14:paraId="11BBA19C" w14:textId="66386372">
            <w:pPr>
              <w:rPr>
                <w:color w:val="000000" w:themeColor="text1"/>
              </w:rPr>
            </w:pPr>
          </w:p>
          <w:p w:rsidR="396B415D" w:rsidP="3F907A45" w:rsidRDefault="396B415D" w14:paraId="25D66072" w14:textId="24B50E6B">
            <w:pPr>
              <w:rPr>
                <w:color w:val="000000" w:themeColor="text1"/>
              </w:rPr>
            </w:pPr>
          </w:p>
          <w:p w:rsidR="396B415D" w:rsidP="3F907A45" w:rsidRDefault="396B415D" w14:paraId="3D01E909" w14:textId="146EEE59">
            <w:pPr>
              <w:rPr>
                <w:color w:val="000000" w:themeColor="text1"/>
              </w:rPr>
            </w:pPr>
          </w:p>
          <w:p w:rsidR="396B415D" w:rsidP="3F907A45" w:rsidRDefault="396B415D" w14:paraId="79ADFCD6" w14:textId="5D7BD258">
            <w:pPr>
              <w:rPr>
                <w:color w:val="000000" w:themeColor="text1"/>
              </w:rPr>
            </w:pPr>
          </w:p>
          <w:p w:rsidR="000E2DBD" w:rsidP="3F907A45" w:rsidRDefault="000E2DBD" w14:paraId="38152680" w14:textId="77777777">
            <w:pPr>
              <w:rPr>
                <w:color w:val="000000" w:themeColor="text1"/>
              </w:rPr>
            </w:pPr>
          </w:p>
          <w:p w:rsidR="396B415D" w:rsidP="3F907A45" w:rsidRDefault="396B415D" w14:paraId="5DD43008" w14:textId="6DAA448F">
            <w:pPr>
              <w:rPr>
                <w:color w:val="000000" w:themeColor="text1"/>
              </w:rPr>
            </w:pPr>
            <w:r w:rsidRPr="3F907A45">
              <w:rPr>
                <w:color w:val="000000" w:themeColor="text1"/>
              </w:rPr>
              <w:t>0.</w:t>
            </w:r>
            <w:r w:rsidRPr="3F907A45" w:rsidR="4E4E84CF">
              <w:rPr>
                <w:color w:val="000000" w:themeColor="text1"/>
              </w:rPr>
              <w:t>5</w:t>
            </w:r>
            <w:r w:rsidRPr="3F907A45">
              <w:rPr>
                <w:color w:val="000000" w:themeColor="text1"/>
              </w:rPr>
              <w:t xml:space="preserve"> Fte p.w.</w:t>
            </w:r>
          </w:p>
          <w:p w:rsidR="396B415D" w:rsidP="3F907A45" w:rsidRDefault="396B415D" w14:paraId="75D40400" w14:textId="0650D2E0">
            <w:pPr>
              <w:rPr>
                <w:color w:val="000000" w:themeColor="text1"/>
              </w:rPr>
            </w:pPr>
          </w:p>
          <w:p w:rsidR="396B415D" w:rsidP="3F907A45" w:rsidRDefault="396B415D" w14:paraId="646D366A" w14:textId="300FBDF8">
            <w:pPr>
              <w:rPr>
                <w:color w:val="000000" w:themeColor="text1"/>
              </w:rPr>
            </w:pPr>
          </w:p>
          <w:p w:rsidR="396B415D" w:rsidP="3F907A45" w:rsidRDefault="396B415D" w14:paraId="016DDBC1" w14:textId="570A2ACE">
            <w:pPr>
              <w:rPr>
                <w:color w:val="000000" w:themeColor="text1"/>
              </w:rPr>
            </w:pPr>
          </w:p>
          <w:p w:rsidR="396B415D" w:rsidP="3F907A45" w:rsidRDefault="396B415D" w14:paraId="7998F25F" w14:textId="5A99E42C">
            <w:pPr>
              <w:rPr>
                <w:color w:val="000000" w:themeColor="text1"/>
              </w:rPr>
            </w:pPr>
          </w:p>
          <w:p w:rsidR="396B415D" w:rsidP="3F907A45" w:rsidRDefault="396B415D" w14:paraId="7F787350" w14:textId="15D2BB14">
            <w:pPr>
              <w:rPr>
                <w:color w:val="000000" w:themeColor="text1"/>
              </w:rPr>
            </w:pPr>
          </w:p>
          <w:p w:rsidR="396B415D" w:rsidP="3F907A45" w:rsidRDefault="396B415D" w14:paraId="262C674B" w14:textId="4F337B36">
            <w:pPr>
              <w:rPr>
                <w:color w:val="000000" w:themeColor="text1"/>
              </w:rPr>
            </w:pPr>
          </w:p>
          <w:p w:rsidR="396B415D" w:rsidP="3F907A45" w:rsidRDefault="396B415D" w14:paraId="0D1B93C1" w14:textId="310CFACD">
            <w:pPr>
              <w:rPr>
                <w:color w:val="000000" w:themeColor="text1"/>
              </w:rPr>
            </w:pPr>
          </w:p>
          <w:p w:rsidR="396B415D" w:rsidP="3F907A45" w:rsidRDefault="396B415D" w14:paraId="720E1C4D" w14:textId="16A4216B">
            <w:pPr>
              <w:rPr>
                <w:color w:val="000000" w:themeColor="text1"/>
              </w:rPr>
            </w:pPr>
          </w:p>
          <w:p w:rsidR="396B415D" w:rsidP="3F907A45" w:rsidRDefault="396B415D" w14:paraId="697CA296" w14:textId="196E66DB">
            <w:pPr>
              <w:rPr>
                <w:color w:val="000000" w:themeColor="text1"/>
              </w:rPr>
            </w:pPr>
          </w:p>
          <w:p w:rsidR="396B415D" w:rsidP="3F907A45" w:rsidRDefault="396B415D" w14:paraId="480F3A9B" w14:textId="6FBEC794">
            <w:pPr>
              <w:rPr>
                <w:color w:val="000000" w:themeColor="text1"/>
              </w:rPr>
            </w:pPr>
          </w:p>
          <w:p w:rsidR="396B415D" w:rsidP="3F907A45" w:rsidRDefault="396B415D" w14:paraId="6D0CDC6B" w14:textId="701995EF">
            <w:pPr>
              <w:rPr>
                <w:color w:val="000000" w:themeColor="text1"/>
              </w:rPr>
            </w:pPr>
          </w:p>
          <w:p w:rsidR="396B415D" w:rsidP="3F907A45" w:rsidRDefault="396B415D" w14:paraId="01F246D9" w14:textId="5D662AC2">
            <w:pPr>
              <w:rPr>
                <w:color w:val="000000" w:themeColor="text1"/>
              </w:rPr>
            </w:pPr>
          </w:p>
          <w:p w:rsidR="396B415D" w:rsidP="3F907A45" w:rsidRDefault="396B415D" w14:paraId="7C05564A" w14:textId="437FE084">
            <w:pPr>
              <w:rPr>
                <w:color w:val="000000" w:themeColor="text1"/>
              </w:rPr>
            </w:pPr>
          </w:p>
          <w:p w:rsidR="396B415D" w:rsidP="3F907A45" w:rsidRDefault="396B415D" w14:paraId="06F64DCD" w14:textId="01093335">
            <w:pPr>
              <w:rPr>
                <w:color w:val="000000" w:themeColor="text1"/>
              </w:rPr>
            </w:pPr>
          </w:p>
          <w:p w:rsidR="396B415D" w:rsidP="3F907A45" w:rsidRDefault="396B415D" w14:paraId="5553E201" w14:textId="61B439D8">
            <w:pPr>
              <w:rPr>
                <w:color w:val="000000" w:themeColor="text1"/>
              </w:rPr>
            </w:pPr>
          </w:p>
          <w:p w:rsidR="396B415D" w:rsidP="3F907A45" w:rsidRDefault="396B415D" w14:paraId="06E7FE36" w14:textId="739BD4FB">
            <w:pPr>
              <w:rPr>
                <w:color w:val="000000" w:themeColor="text1"/>
              </w:rPr>
            </w:pPr>
          </w:p>
          <w:p w:rsidR="396B415D" w:rsidP="3F907A45" w:rsidRDefault="396B415D" w14:paraId="1B88C280" w14:textId="461034A3">
            <w:pPr>
              <w:rPr>
                <w:color w:val="000000" w:themeColor="text1"/>
              </w:rPr>
            </w:pPr>
          </w:p>
          <w:p w:rsidR="396B415D" w:rsidP="3F907A45" w:rsidRDefault="396B415D" w14:paraId="0C2E6CE7" w14:textId="5E87989C">
            <w:pPr>
              <w:rPr>
                <w:color w:val="000000" w:themeColor="text1"/>
              </w:rPr>
            </w:pPr>
          </w:p>
          <w:p w:rsidR="396B415D" w:rsidP="3F907A45" w:rsidRDefault="396B415D" w14:paraId="6278386E" w14:textId="37CCAE15">
            <w:pPr>
              <w:rPr>
                <w:color w:val="000000" w:themeColor="text1"/>
              </w:rPr>
            </w:pPr>
          </w:p>
          <w:p w:rsidR="396B415D" w:rsidP="3F907A45" w:rsidRDefault="396B415D" w14:paraId="5C66F3B8" w14:textId="0C65821D">
            <w:pPr>
              <w:rPr>
                <w:color w:val="000000" w:themeColor="text1"/>
              </w:rPr>
            </w:pPr>
          </w:p>
          <w:p w:rsidR="396B415D" w:rsidP="3F907A45" w:rsidRDefault="396B415D" w14:paraId="036EA05A" w14:textId="4AA083DE">
            <w:pPr>
              <w:rPr>
                <w:color w:val="000000" w:themeColor="text1"/>
              </w:rPr>
            </w:pPr>
          </w:p>
          <w:p w:rsidR="396B415D" w:rsidP="3F907A45" w:rsidRDefault="396B415D" w14:paraId="3A35C2FC" w14:textId="31C23D8C">
            <w:pPr>
              <w:rPr>
                <w:color w:val="000000" w:themeColor="text1"/>
              </w:rPr>
            </w:pPr>
          </w:p>
          <w:p w:rsidR="396B415D" w:rsidP="3F907A45" w:rsidRDefault="396B415D" w14:paraId="7775BD94" w14:textId="6EAA1D20">
            <w:pPr>
              <w:rPr>
                <w:color w:val="000000" w:themeColor="text1"/>
              </w:rPr>
            </w:pPr>
          </w:p>
          <w:p w:rsidR="396B415D" w:rsidP="3F907A45" w:rsidRDefault="396B415D" w14:paraId="76E07E34" w14:textId="6668BED7">
            <w:pPr>
              <w:rPr>
                <w:color w:val="000000" w:themeColor="text1"/>
              </w:rPr>
            </w:pPr>
          </w:p>
          <w:p w:rsidR="396B415D" w:rsidP="3F907A45" w:rsidRDefault="396B415D" w14:paraId="7EE432B5" w14:textId="555ED2DC">
            <w:pPr>
              <w:rPr>
                <w:color w:val="000000" w:themeColor="text1"/>
              </w:rPr>
            </w:pPr>
          </w:p>
          <w:p w:rsidR="396B415D" w:rsidP="3F907A45" w:rsidRDefault="396B415D" w14:paraId="004C3567" w14:textId="6FD924B6">
            <w:pPr>
              <w:rPr>
                <w:color w:val="000000" w:themeColor="text1"/>
              </w:rPr>
            </w:pPr>
          </w:p>
          <w:p w:rsidR="00E94F20" w:rsidP="3F907A45" w:rsidRDefault="00E94F20" w14:paraId="425C64EF" w14:textId="77777777">
            <w:pPr>
              <w:rPr>
                <w:color w:val="000000" w:themeColor="text1"/>
              </w:rPr>
            </w:pPr>
          </w:p>
          <w:p w:rsidR="396B415D" w:rsidP="3F907A45" w:rsidRDefault="396B415D" w14:paraId="507A096A" w14:textId="3B83979E">
            <w:pPr>
              <w:rPr>
                <w:color w:val="000000" w:themeColor="text1"/>
              </w:rPr>
            </w:pPr>
            <w:r w:rsidRPr="3F907A45">
              <w:rPr>
                <w:color w:val="000000" w:themeColor="text1"/>
              </w:rPr>
              <w:t>0,</w:t>
            </w:r>
            <w:r w:rsidRPr="3F907A45" w:rsidR="3C2325E7">
              <w:rPr>
                <w:color w:val="000000" w:themeColor="text1"/>
              </w:rPr>
              <w:t>1</w:t>
            </w:r>
            <w:r w:rsidRPr="3F907A45">
              <w:rPr>
                <w:color w:val="000000" w:themeColor="text1"/>
              </w:rPr>
              <w:t xml:space="preserve"> fte per 2 weken.</w:t>
            </w:r>
          </w:p>
          <w:p w:rsidR="396B415D" w:rsidP="3F907A45" w:rsidRDefault="76A53930" w14:paraId="693C446A" w14:textId="1FB7F473">
            <w:pPr>
              <w:rPr>
                <w:color w:val="000000" w:themeColor="text1"/>
              </w:rPr>
            </w:pPr>
            <w:r w:rsidRPr="3F907A45">
              <w:rPr>
                <w:color w:val="000000" w:themeColor="text1"/>
              </w:rPr>
              <w:t>Opgenomen in 0.6 fte IB-uren.</w:t>
            </w:r>
          </w:p>
          <w:p w:rsidR="396B415D" w:rsidP="3F907A45" w:rsidRDefault="396B415D" w14:paraId="5F8A9DD6" w14:textId="67DAAFE7">
            <w:pPr>
              <w:rPr>
                <w:color w:val="000000" w:themeColor="text1"/>
              </w:rPr>
            </w:pPr>
          </w:p>
          <w:p w:rsidR="396B415D" w:rsidP="3F907A45" w:rsidRDefault="396B415D" w14:paraId="602D8D03" w14:textId="3824DD6B">
            <w:pPr>
              <w:rPr>
                <w:color w:val="000000" w:themeColor="text1"/>
              </w:rPr>
            </w:pPr>
          </w:p>
          <w:p w:rsidR="396B415D" w:rsidP="3F907A45" w:rsidRDefault="396B415D" w14:paraId="580FFF1F" w14:textId="1F78DCD4">
            <w:pPr>
              <w:rPr>
                <w:color w:val="000000" w:themeColor="text1"/>
              </w:rPr>
            </w:pPr>
          </w:p>
          <w:p w:rsidR="396B415D" w:rsidP="3F907A45" w:rsidRDefault="396B415D" w14:paraId="444A5865" w14:textId="3C4237DE">
            <w:pPr>
              <w:rPr>
                <w:color w:val="000000" w:themeColor="text1"/>
              </w:rPr>
            </w:pPr>
          </w:p>
          <w:p w:rsidR="0E54B7C4" w:rsidP="3F907A45" w:rsidRDefault="0E54B7C4" w14:paraId="342BB5C5" w14:textId="09E5AC49">
            <w:pPr>
              <w:rPr>
                <w:color w:val="000000" w:themeColor="text1"/>
              </w:rPr>
            </w:pPr>
          </w:p>
          <w:p w:rsidR="396B415D" w:rsidP="0E8760F0" w:rsidRDefault="76A53930" w14:paraId="44F36348" w14:textId="6C1E9F0B">
            <w:pPr>
              <w:pStyle w:val="Standaard"/>
              <w:rPr>
                <w:color w:val="000000" w:themeColor="text1"/>
              </w:rPr>
            </w:pPr>
            <w:r w:rsidRPr="0E8760F0" w:rsidR="76A53930">
              <w:rPr>
                <w:color w:val="000000" w:themeColor="text1" w:themeTint="FF" w:themeShade="FF"/>
              </w:rPr>
              <w:t>Ingezet daar waar nodig in uren.</w:t>
            </w:r>
          </w:p>
        </w:tc>
        <w:tc>
          <w:tcPr>
            <w:tcW w:w="2078" w:type="dxa"/>
            <w:tcMar/>
          </w:tcPr>
          <w:p w:rsidR="396B415D" w:rsidP="3F907A45" w:rsidRDefault="396B415D" w14:paraId="1D77686D" w14:textId="42E4EF7A">
            <w:pPr>
              <w:rPr>
                <w:color w:val="000000" w:themeColor="text1"/>
              </w:rPr>
            </w:pPr>
            <w:r w:rsidRPr="3F907A45">
              <w:rPr>
                <w:color w:val="000000" w:themeColor="text1"/>
              </w:rPr>
              <w:t>0,6 fte per week (24 uur p.w.)</w:t>
            </w:r>
          </w:p>
          <w:p w:rsidR="396B415D" w:rsidP="3F907A45" w:rsidRDefault="396B415D" w14:paraId="5B74AD58" w14:textId="1F92D83C">
            <w:pPr>
              <w:rPr>
                <w:color w:val="000000" w:themeColor="text1"/>
              </w:rPr>
            </w:pPr>
          </w:p>
          <w:p w:rsidR="396B415D" w:rsidP="3F907A45" w:rsidRDefault="396B415D" w14:paraId="7F1C5EF3" w14:textId="45C57648">
            <w:pPr>
              <w:rPr>
                <w:color w:val="000000" w:themeColor="text1"/>
              </w:rPr>
            </w:pPr>
          </w:p>
          <w:p w:rsidR="396B415D" w:rsidP="3F907A45" w:rsidRDefault="396B415D" w14:paraId="5CD3087C" w14:textId="78E02EE9">
            <w:pPr>
              <w:rPr>
                <w:color w:val="000000" w:themeColor="text1"/>
              </w:rPr>
            </w:pPr>
          </w:p>
          <w:p w:rsidR="396B415D" w:rsidP="3F907A45" w:rsidRDefault="396B415D" w14:paraId="17C7D00D" w14:textId="1A19F3D6">
            <w:pPr>
              <w:rPr>
                <w:color w:val="000000" w:themeColor="text1"/>
              </w:rPr>
            </w:pPr>
          </w:p>
          <w:p w:rsidR="396B415D" w:rsidP="3F907A45" w:rsidRDefault="396B415D" w14:paraId="03F903BE" w14:textId="58E16EC1">
            <w:pPr>
              <w:rPr>
                <w:color w:val="000000" w:themeColor="text1"/>
              </w:rPr>
            </w:pPr>
          </w:p>
          <w:p w:rsidR="396B415D" w:rsidP="3F907A45" w:rsidRDefault="396B415D" w14:paraId="48DEC4D0" w14:textId="36058938">
            <w:pPr>
              <w:rPr>
                <w:color w:val="000000" w:themeColor="text1"/>
              </w:rPr>
            </w:pPr>
          </w:p>
          <w:p w:rsidR="396B415D" w:rsidP="3F907A45" w:rsidRDefault="396B415D" w14:paraId="05A92C77" w14:textId="432112B3">
            <w:pPr>
              <w:rPr>
                <w:color w:val="000000" w:themeColor="text1"/>
              </w:rPr>
            </w:pPr>
          </w:p>
          <w:p w:rsidR="396B415D" w:rsidP="3F907A45" w:rsidRDefault="396B415D" w14:paraId="652CAFE5" w14:textId="69635BB2">
            <w:pPr>
              <w:rPr>
                <w:color w:val="000000" w:themeColor="text1"/>
              </w:rPr>
            </w:pPr>
          </w:p>
          <w:p w:rsidR="396B415D" w:rsidP="3F907A45" w:rsidRDefault="396B415D" w14:paraId="28D5DC34" w14:textId="3BB9DAF5">
            <w:pPr>
              <w:rPr>
                <w:color w:val="000000" w:themeColor="text1"/>
              </w:rPr>
            </w:pPr>
          </w:p>
          <w:p w:rsidR="000E2DBD" w:rsidP="3F907A45" w:rsidRDefault="000E2DBD" w14:paraId="32B30606" w14:textId="77777777">
            <w:pPr>
              <w:rPr>
                <w:color w:val="000000" w:themeColor="text1"/>
              </w:rPr>
            </w:pPr>
          </w:p>
          <w:p w:rsidRPr="00393F87" w:rsidR="396B415D" w:rsidP="3F907A45" w:rsidRDefault="396B415D" w14:paraId="07779E24" w14:textId="3DDE2208">
            <w:r w:rsidRPr="00393F87">
              <w:t>0.</w:t>
            </w:r>
            <w:r w:rsidRPr="00393F87" w:rsidR="00B36567">
              <w:t>3</w:t>
            </w:r>
            <w:r w:rsidRPr="00393F87" w:rsidR="534D8C64">
              <w:t xml:space="preserve"> </w:t>
            </w:r>
            <w:r w:rsidRPr="00393F87">
              <w:t>Fte p.w.</w:t>
            </w:r>
          </w:p>
          <w:p w:rsidR="396B415D" w:rsidP="3F907A45" w:rsidRDefault="396B415D" w14:paraId="15D0F29B" w14:textId="1298D08A">
            <w:pPr>
              <w:rPr>
                <w:color w:val="000000" w:themeColor="text1"/>
              </w:rPr>
            </w:pPr>
          </w:p>
          <w:p w:rsidR="396B415D" w:rsidP="3F907A45" w:rsidRDefault="396B415D" w14:paraId="34D0C229" w14:textId="5E3E1061">
            <w:pPr>
              <w:rPr>
                <w:color w:val="000000" w:themeColor="text1"/>
              </w:rPr>
            </w:pPr>
          </w:p>
          <w:p w:rsidR="396B415D" w:rsidP="3F907A45" w:rsidRDefault="396B415D" w14:paraId="044DA9F6" w14:textId="6B09FC60">
            <w:pPr>
              <w:rPr>
                <w:color w:val="000000" w:themeColor="text1"/>
              </w:rPr>
            </w:pPr>
          </w:p>
          <w:p w:rsidR="396B415D" w:rsidP="3F907A45" w:rsidRDefault="396B415D" w14:paraId="02E9D521" w14:textId="7130763F">
            <w:pPr>
              <w:rPr>
                <w:color w:val="000000" w:themeColor="text1"/>
              </w:rPr>
            </w:pPr>
          </w:p>
          <w:p w:rsidR="396B415D" w:rsidP="3F907A45" w:rsidRDefault="396B415D" w14:paraId="05CC1462" w14:textId="5BF55DD1">
            <w:pPr>
              <w:rPr>
                <w:color w:val="000000" w:themeColor="text1"/>
              </w:rPr>
            </w:pPr>
          </w:p>
          <w:p w:rsidR="396B415D" w:rsidP="3F907A45" w:rsidRDefault="396B415D" w14:paraId="3BF72FF9" w14:textId="52505864">
            <w:pPr>
              <w:rPr>
                <w:color w:val="000000" w:themeColor="text1"/>
              </w:rPr>
            </w:pPr>
          </w:p>
          <w:p w:rsidR="396B415D" w:rsidP="3F907A45" w:rsidRDefault="396B415D" w14:paraId="51596040" w14:textId="062295B7">
            <w:pPr>
              <w:rPr>
                <w:color w:val="000000" w:themeColor="text1"/>
              </w:rPr>
            </w:pPr>
          </w:p>
          <w:p w:rsidR="396B415D" w:rsidP="3F907A45" w:rsidRDefault="396B415D" w14:paraId="4C71A95F" w14:textId="0F529A22">
            <w:pPr>
              <w:rPr>
                <w:color w:val="000000" w:themeColor="text1"/>
              </w:rPr>
            </w:pPr>
          </w:p>
          <w:p w:rsidR="396B415D" w:rsidP="3F907A45" w:rsidRDefault="396B415D" w14:paraId="31B36344" w14:textId="024119BD">
            <w:pPr>
              <w:rPr>
                <w:color w:val="000000" w:themeColor="text1"/>
              </w:rPr>
            </w:pPr>
          </w:p>
          <w:p w:rsidR="396B415D" w:rsidP="3F907A45" w:rsidRDefault="396B415D" w14:paraId="14B6951E" w14:textId="3A2A2343">
            <w:pPr>
              <w:rPr>
                <w:color w:val="000000" w:themeColor="text1"/>
              </w:rPr>
            </w:pPr>
          </w:p>
          <w:p w:rsidR="396B415D" w:rsidP="3F907A45" w:rsidRDefault="396B415D" w14:paraId="5C018598" w14:textId="0097A7F2">
            <w:pPr>
              <w:rPr>
                <w:color w:val="000000" w:themeColor="text1"/>
              </w:rPr>
            </w:pPr>
          </w:p>
          <w:p w:rsidR="396B415D" w:rsidP="3F907A45" w:rsidRDefault="396B415D" w14:paraId="4E7EC002" w14:textId="142CB839">
            <w:pPr>
              <w:rPr>
                <w:color w:val="000000" w:themeColor="text1"/>
              </w:rPr>
            </w:pPr>
          </w:p>
          <w:p w:rsidR="396B415D" w:rsidP="3F907A45" w:rsidRDefault="396B415D" w14:paraId="45B20E7E" w14:textId="66B95CD5">
            <w:pPr>
              <w:rPr>
                <w:color w:val="000000" w:themeColor="text1"/>
              </w:rPr>
            </w:pPr>
          </w:p>
          <w:p w:rsidR="396B415D" w:rsidP="3F907A45" w:rsidRDefault="396B415D" w14:paraId="6F048E6F" w14:textId="028F616F">
            <w:pPr>
              <w:rPr>
                <w:color w:val="000000" w:themeColor="text1"/>
              </w:rPr>
            </w:pPr>
          </w:p>
          <w:p w:rsidR="396B415D" w:rsidP="3F907A45" w:rsidRDefault="396B415D" w14:paraId="486C5C35" w14:textId="26AE25F1">
            <w:pPr>
              <w:rPr>
                <w:color w:val="000000" w:themeColor="text1"/>
              </w:rPr>
            </w:pPr>
          </w:p>
          <w:p w:rsidR="396B415D" w:rsidP="3F907A45" w:rsidRDefault="396B415D" w14:paraId="3132A5E1" w14:textId="21733AE6">
            <w:pPr>
              <w:rPr>
                <w:color w:val="000000" w:themeColor="text1"/>
              </w:rPr>
            </w:pPr>
          </w:p>
          <w:p w:rsidR="396B415D" w:rsidP="3F907A45" w:rsidRDefault="396B415D" w14:paraId="48FE36DD" w14:textId="3EC0F3CD">
            <w:pPr>
              <w:rPr>
                <w:color w:val="000000" w:themeColor="text1"/>
              </w:rPr>
            </w:pPr>
          </w:p>
          <w:p w:rsidR="396B415D" w:rsidP="3F907A45" w:rsidRDefault="396B415D" w14:paraId="5CA95BE8" w14:textId="0E4301A8">
            <w:pPr>
              <w:rPr>
                <w:color w:val="000000" w:themeColor="text1"/>
              </w:rPr>
            </w:pPr>
          </w:p>
          <w:p w:rsidR="396B415D" w:rsidP="3F907A45" w:rsidRDefault="396B415D" w14:paraId="5763C77C" w14:textId="75FE5B4E">
            <w:pPr>
              <w:rPr>
                <w:color w:val="000000" w:themeColor="text1"/>
              </w:rPr>
            </w:pPr>
          </w:p>
          <w:p w:rsidR="396B415D" w:rsidP="3F907A45" w:rsidRDefault="396B415D" w14:paraId="079B33D3" w14:textId="5B8DD008">
            <w:pPr>
              <w:rPr>
                <w:color w:val="000000" w:themeColor="text1"/>
              </w:rPr>
            </w:pPr>
          </w:p>
          <w:p w:rsidR="396B415D" w:rsidP="3F907A45" w:rsidRDefault="396B415D" w14:paraId="7124B252" w14:textId="608C8F4F">
            <w:pPr>
              <w:rPr>
                <w:color w:val="000000" w:themeColor="text1"/>
              </w:rPr>
            </w:pPr>
          </w:p>
          <w:p w:rsidR="396B415D" w:rsidP="3F907A45" w:rsidRDefault="396B415D" w14:paraId="1AE514F9" w14:textId="5286E70A">
            <w:pPr>
              <w:rPr>
                <w:color w:val="000000" w:themeColor="text1"/>
              </w:rPr>
            </w:pPr>
          </w:p>
          <w:p w:rsidR="396B415D" w:rsidP="3F907A45" w:rsidRDefault="396B415D" w14:paraId="5593500A" w14:textId="749B3F9C">
            <w:pPr>
              <w:rPr>
                <w:color w:val="000000" w:themeColor="text1"/>
              </w:rPr>
            </w:pPr>
          </w:p>
          <w:p w:rsidR="396B415D" w:rsidP="3F907A45" w:rsidRDefault="396B415D" w14:paraId="48CA9CF2" w14:textId="0A986063">
            <w:pPr>
              <w:rPr>
                <w:color w:val="000000" w:themeColor="text1"/>
              </w:rPr>
            </w:pPr>
          </w:p>
          <w:p w:rsidR="396B415D" w:rsidP="3F907A45" w:rsidRDefault="396B415D" w14:paraId="7CA0BC4D" w14:textId="66CA5394">
            <w:pPr>
              <w:rPr>
                <w:color w:val="000000" w:themeColor="text1"/>
              </w:rPr>
            </w:pPr>
          </w:p>
          <w:p w:rsidR="396B415D" w:rsidP="3F907A45" w:rsidRDefault="396B415D" w14:paraId="48B27CCA" w14:textId="724338F0">
            <w:pPr>
              <w:rPr>
                <w:color w:val="000000" w:themeColor="text1"/>
              </w:rPr>
            </w:pPr>
          </w:p>
          <w:p w:rsidR="00E94F20" w:rsidP="3F907A45" w:rsidRDefault="00E94F20" w14:paraId="234E9BD6" w14:textId="77777777">
            <w:pPr>
              <w:rPr>
                <w:color w:val="000000" w:themeColor="text1"/>
              </w:rPr>
            </w:pPr>
          </w:p>
          <w:p w:rsidR="396B415D" w:rsidP="3F907A45" w:rsidRDefault="396B415D" w14:paraId="088C30D4" w14:textId="6D990B2C">
            <w:pPr>
              <w:rPr>
                <w:color w:val="000000" w:themeColor="text1"/>
              </w:rPr>
            </w:pPr>
            <w:r w:rsidRPr="3F907A45">
              <w:rPr>
                <w:color w:val="000000" w:themeColor="text1"/>
              </w:rPr>
              <w:t>0,</w:t>
            </w:r>
            <w:r w:rsidRPr="3F907A45" w:rsidR="128F611D">
              <w:rPr>
                <w:color w:val="000000" w:themeColor="text1"/>
              </w:rPr>
              <w:t>1</w:t>
            </w:r>
            <w:r w:rsidRPr="3F907A45">
              <w:rPr>
                <w:color w:val="000000" w:themeColor="text1"/>
              </w:rPr>
              <w:t xml:space="preserve"> fte per 2 weken.</w:t>
            </w:r>
          </w:p>
          <w:p w:rsidR="396B415D" w:rsidP="3F907A45" w:rsidRDefault="76A53930" w14:paraId="51302E19" w14:textId="7217B620">
            <w:pPr>
              <w:rPr>
                <w:color w:val="000000" w:themeColor="text1"/>
              </w:rPr>
            </w:pPr>
            <w:r w:rsidRPr="3F907A45">
              <w:rPr>
                <w:color w:val="000000" w:themeColor="text1"/>
              </w:rPr>
              <w:t>Opgenomen in 0.6 fte IB-uren.</w:t>
            </w:r>
          </w:p>
          <w:p w:rsidR="396B415D" w:rsidP="3F907A45" w:rsidRDefault="396B415D" w14:paraId="309A63CF" w14:textId="6F9F5B66">
            <w:pPr>
              <w:rPr>
                <w:color w:val="000000" w:themeColor="text1"/>
              </w:rPr>
            </w:pPr>
          </w:p>
          <w:p w:rsidR="396B415D" w:rsidP="3F907A45" w:rsidRDefault="396B415D" w14:paraId="7C7028E8" w14:textId="017F609F">
            <w:pPr>
              <w:rPr>
                <w:color w:val="000000" w:themeColor="text1"/>
              </w:rPr>
            </w:pPr>
          </w:p>
          <w:p w:rsidR="396B415D" w:rsidP="3F907A45" w:rsidRDefault="396B415D" w14:paraId="5975D770" w14:textId="4EA77AFD">
            <w:pPr>
              <w:rPr>
                <w:color w:val="000000" w:themeColor="text1"/>
              </w:rPr>
            </w:pPr>
          </w:p>
          <w:p w:rsidR="396B415D" w:rsidP="3F907A45" w:rsidRDefault="396B415D" w14:paraId="3921BC6F" w14:textId="6808F42A">
            <w:pPr>
              <w:rPr>
                <w:color w:val="000000" w:themeColor="text1"/>
              </w:rPr>
            </w:pPr>
          </w:p>
          <w:p w:rsidR="0E54B7C4" w:rsidP="3F907A45" w:rsidRDefault="0E54B7C4" w14:paraId="6540F905" w14:textId="0CEAF824">
            <w:pPr>
              <w:rPr>
                <w:color w:val="000000" w:themeColor="text1"/>
              </w:rPr>
            </w:pPr>
          </w:p>
          <w:p w:rsidR="396B415D" w:rsidP="0E8760F0" w:rsidRDefault="76A53930" w14:paraId="3C16E3C9" w14:textId="4D76BEAB">
            <w:pPr>
              <w:pStyle w:val="Standaard"/>
              <w:rPr>
                <w:color w:val="000000" w:themeColor="text1"/>
              </w:rPr>
            </w:pPr>
            <w:r w:rsidRPr="0E8760F0" w:rsidR="76A53930">
              <w:rPr>
                <w:color w:val="000000" w:themeColor="text1" w:themeTint="FF" w:themeShade="FF"/>
              </w:rPr>
              <w:t>Ingezet daar waar nodig in uren.</w:t>
            </w:r>
          </w:p>
        </w:tc>
      </w:tr>
      <w:tr w:rsidR="6BE62CDC" w:rsidTr="0E8760F0" w14:paraId="4D5ED3C7" w14:textId="77777777">
        <w:tc>
          <w:tcPr>
            <w:tcW w:w="4980" w:type="dxa"/>
            <w:shd w:val="clear" w:color="auto" w:fill="00B050"/>
            <w:tcMar/>
          </w:tcPr>
          <w:p w:rsidR="6BE62CDC" w:rsidP="6BE62CDC" w:rsidRDefault="6BE62CDC" w14:paraId="1733BDDF" w14:textId="5165B4ED">
            <w:pPr>
              <w:rPr>
                <w:b/>
                <w:bCs/>
              </w:rPr>
            </w:pPr>
            <w:r w:rsidRPr="6BE62CDC">
              <w:rPr>
                <w:b/>
                <w:bCs/>
              </w:rPr>
              <w:t xml:space="preserve">Voor de extra ondersteuning: </w:t>
            </w:r>
          </w:p>
        </w:tc>
        <w:tc>
          <w:tcPr>
            <w:tcW w:w="2070" w:type="dxa"/>
            <w:shd w:val="clear" w:color="auto" w:fill="00B050"/>
            <w:tcMar/>
          </w:tcPr>
          <w:p w:rsidR="6BE62CDC" w:rsidP="6BE62CDC" w:rsidRDefault="6BE62CDC" w14:paraId="4484CF6A" w14:textId="2D80C935">
            <w:r>
              <w:t>202</w:t>
            </w:r>
            <w:r w:rsidR="00D46DAD">
              <w:t>3</w:t>
            </w:r>
            <w:r>
              <w:t>-202</w:t>
            </w:r>
            <w:r w:rsidR="00D46DAD">
              <w:t>4</w:t>
            </w:r>
          </w:p>
        </w:tc>
        <w:tc>
          <w:tcPr>
            <w:tcW w:w="2078" w:type="dxa"/>
            <w:shd w:val="clear" w:color="auto" w:fill="00B050"/>
            <w:tcMar/>
          </w:tcPr>
          <w:p w:rsidR="6BE62CDC" w:rsidP="6BE62CDC" w:rsidRDefault="6BE62CDC" w14:paraId="2F14B305" w14:textId="5C03B000">
            <w:r>
              <w:t>202</w:t>
            </w:r>
            <w:r w:rsidR="00D46DAD">
              <w:t>4</w:t>
            </w:r>
            <w:r>
              <w:t>-202</w:t>
            </w:r>
            <w:r w:rsidR="00D46DAD">
              <w:t>5</w:t>
            </w:r>
          </w:p>
        </w:tc>
      </w:tr>
      <w:tr w:rsidR="6BE62CDC" w:rsidTr="0E8760F0" w14:paraId="62E6BFF3" w14:textId="77777777">
        <w:tc>
          <w:tcPr>
            <w:tcW w:w="4980" w:type="dxa"/>
            <w:tcMar/>
          </w:tcPr>
          <w:p w:rsidR="6BE62CDC" w:rsidP="0E54B7C4" w:rsidRDefault="6BE62CDC" w14:paraId="4F38BEFF" w14:textId="5DB57B37">
            <w:r>
              <w:t xml:space="preserve">Leerlingen die vanuit het zorgniveau 4 </w:t>
            </w:r>
            <w:r w:rsidR="47ACD70E">
              <w:t>op een eigen leerlijn,</w:t>
            </w:r>
            <w:r>
              <w:t xml:space="preserve"> buiten de normale lesstof uit de jaargroep werken, worden op de Mauritiusschool op een aantal </w:t>
            </w:r>
            <w:r w:rsidR="58D70210">
              <w:t>manieren</w:t>
            </w:r>
            <w:r>
              <w:t xml:space="preserve"> extern ondersteund.</w:t>
            </w:r>
          </w:p>
          <w:p w:rsidR="6BE62CDC" w:rsidP="6BE62CDC" w:rsidRDefault="6BE62CDC" w14:paraId="19EB284C" w14:textId="638BBBBE">
            <w:pPr>
              <w:pStyle w:val="Lijstalinea"/>
              <w:numPr>
                <w:ilvl w:val="0"/>
                <w:numId w:val="2"/>
              </w:numPr>
              <w:rPr>
                <w:rFonts w:eastAsiaTheme="minorEastAsia"/>
              </w:rPr>
            </w:pPr>
            <w:r>
              <w:t>Leerkrachten uit het eigen team, extra inzetbaar naast de groep.</w:t>
            </w:r>
          </w:p>
          <w:p w:rsidR="0E54B7C4" w:rsidP="0E54B7C4" w:rsidRDefault="0E54B7C4" w14:paraId="78DA847D" w14:textId="5BA6C399">
            <w:pPr>
              <w:rPr>
                <w:rFonts w:eastAsiaTheme="minorEastAsia"/>
              </w:rPr>
            </w:pPr>
          </w:p>
          <w:p w:rsidR="6BE62CDC" w:rsidP="6BE62CDC" w:rsidRDefault="6BE62CDC" w14:paraId="431C905B" w14:textId="24CC2035">
            <w:pPr>
              <w:pStyle w:val="Lijstalinea"/>
              <w:numPr>
                <w:ilvl w:val="0"/>
                <w:numId w:val="2"/>
              </w:numPr>
            </w:pPr>
            <w:r>
              <w:t xml:space="preserve">Externe RT-specialisten (lezen\rekenen): </w:t>
            </w:r>
          </w:p>
          <w:p w:rsidR="6BE62CDC" w:rsidP="6BE62CDC" w:rsidRDefault="6BE62CDC" w14:paraId="28C0A914" w14:textId="3C54F630">
            <w:r>
              <w:t xml:space="preserve">              </w:t>
            </w:r>
          </w:p>
          <w:p w:rsidR="6BE62CDC" w:rsidP="0E54B7C4" w:rsidRDefault="6BE62CDC" w14:paraId="34B07880" w14:textId="4B9B6810"/>
        </w:tc>
        <w:tc>
          <w:tcPr>
            <w:tcW w:w="2070" w:type="dxa"/>
            <w:tcMar/>
          </w:tcPr>
          <w:p w:rsidR="6BE62CDC" w:rsidP="6BE62CDC" w:rsidRDefault="6BE62CDC" w14:paraId="2715929F" w14:textId="6AC7B1A3"/>
          <w:p w:rsidR="6BE62CDC" w:rsidP="6BE62CDC" w:rsidRDefault="6BE62CDC" w14:paraId="5010B1E1" w14:textId="40B3356C"/>
          <w:p w:rsidR="6BE62CDC" w:rsidP="6BE62CDC" w:rsidRDefault="6BE62CDC" w14:paraId="35527ECA" w14:textId="1BD63885"/>
          <w:p w:rsidR="6BE62CDC" w:rsidP="6BE62CDC" w:rsidRDefault="6BE62CDC" w14:paraId="1D51EFAC" w14:textId="31A023A1"/>
          <w:p w:rsidR="6BE62CDC" w:rsidP="6BE62CDC" w:rsidRDefault="00D46DAD" w14:paraId="1201FABC" w14:textId="247D2C1E">
            <w:r>
              <w:t xml:space="preserve">Leraar ondersteuner </w:t>
            </w:r>
          </w:p>
          <w:p w:rsidR="00D46DAD" w:rsidP="6BE62CDC" w:rsidRDefault="00D46DAD" w14:paraId="77435CFC" w14:textId="77777777"/>
          <w:p w:rsidR="00D46DAD" w:rsidP="6BE62CDC" w:rsidRDefault="00D46DAD" w14:paraId="1D10B1AE" w14:textId="77777777"/>
          <w:p w:rsidR="6BE62CDC" w:rsidP="6BE62CDC" w:rsidRDefault="6BE62CDC" w14:paraId="07839CF7" w14:textId="0F82584F">
            <w:r>
              <w:t>Arrangements-</w:t>
            </w:r>
          </w:p>
          <w:p w:rsidR="6BE62CDC" w:rsidP="6BE62CDC" w:rsidRDefault="6BE62CDC" w14:paraId="515A6755" w14:textId="040F4450">
            <w:r>
              <w:t xml:space="preserve">gelden vanuit Passend Wijs. </w:t>
            </w:r>
          </w:p>
        </w:tc>
        <w:tc>
          <w:tcPr>
            <w:tcW w:w="2078" w:type="dxa"/>
            <w:tcMar/>
          </w:tcPr>
          <w:p w:rsidR="6BE62CDC" w:rsidP="6BE62CDC" w:rsidRDefault="6BE62CDC" w14:paraId="4417FDBD" w14:textId="662CB408"/>
          <w:p w:rsidR="6BE62CDC" w:rsidP="6BE62CDC" w:rsidRDefault="6BE62CDC" w14:paraId="3B1101E6" w14:textId="24F4DCE1"/>
          <w:p w:rsidR="6BE62CDC" w:rsidP="6BE62CDC" w:rsidRDefault="6BE62CDC" w14:paraId="23F7796C" w14:textId="01F3B53E"/>
          <w:p w:rsidR="6BE62CDC" w:rsidP="6BE62CDC" w:rsidRDefault="6BE62CDC" w14:paraId="33DE0D79" w14:textId="369E61A8"/>
          <w:p w:rsidR="6BE62CDC" w:rsidP="6BE62CDC" w:rsidRDefault="00D46DAD" w14:paraId="549CCE17" w14:textId="7EFBC7DB">
            <w:r>
              <w:t>leraar ondersteuner</w:t>
            </w:r>
          </w:p>
          <w:p w:rsidR="6BE62CDC" w:rsidP="6BE62CDC" w:rsidRDefault="6BE62CDC" w14:paraId="0AE149DC" w14:textId="7DDB8276"/>
          <w:p w:rsidR="0E54B7C4" w:rsidP="0E54B7C4" w:rsidRDefault="0E54B7C4" w14:paraId="2F7480F7" w14:textId="5C368022"/>
          <w:p w:rsidR="0E8760F0" w:rsidRDefault="0E8760F0" w14:paraId="62787122" w14:textId="0DDEAE55"/>
          <w:p w:rsidR="6BE62CDC" w:rsidP="6BE62CDC" w:rsidRDefault="6BE62CDC" w14:paraId="1936F68F" w14:textId="49BD0983">
            <w:r>
              <w:t>Arrangements-</w:t>
            </w:r>
          </w:p>
          <w:p w:rsidR="6BE62CDC" w:rsidP="6BE62CDC" w:rsidRDefault="6BE62CDC" w14:paraId="4045509B" w14:textId="07A63448">
            <w:r>
              <w:t>gelden vanuit Passend Wijs.</w:t>
            </w:r>
          </w:p>
        </w:tc>
      </w:tr>
    </w:tbl>
    <w:p w:rsidR="396B415D" w:rsidP="396B415D" w:rsidRDefault="396B415D" w14:paraId="78B89D44" w14:textId="1EED5ADD">
      <w:pPr>
        <w:jc w:val="both"/>
      </w:pPr>
    </w:p>
    <w:p w:rsidR="396B415D" w:rsidP="396B415D" w:rsidRDefault="396B415D" w14:paraId="42587FF3" w14:textId="15ABF6FC">
      <w:pPr>
        <w:jc w:val="both"/>
      </w:pPr>
    </w:p>
    <w:p w:rsidR="396B415D" w:rsidP="0E54B7C4" w:rsidRDefault="396B415D" w14:paraId="4DC08A25" w14:textId="26F554DC">
      <w:pPr>
        <w:jc w:val="both"/>
        <w:rPr>
          <w:b/>
          <w:bCs/>
          <w:color w:val="0070C0"/>
          <w:sz w:val="36"/>
          <w:szCs w:val="36"/>
        </w:rPr>
      </w:pPr>
      <w:r w:rsidRPr="0E54B7C4">
        <w:rPr>
          <w:b/>
          <w:bCs/>
          <w:color w:val="0070C0"/>
          <w:sz w:val="36"/>
          <w:szCs w:val="36"/>
        </w:rPr>
        <w:t>Extra ondersteuning</w:t>
      </w:r>
    </w:p>
    <w:tbl>
      <w:tblPr>
        <w:tblStyle w:val="Tabelraster"/>
        <w:tblW w:w="0" w:type="auto"/>
        <w:tblLayout w:type="fixed"/>
        <w:tblLook w:val="06A0" w:firstRow="1" w:lastRow="0" w:firstColumn="1" w:lastColumn="0" w:noHBand="1" w:noVBand="1"/>
      </w:tblPr>
      <w:tblGrid>
        <w:gridCol w:w="4508"/>
        <w:gridCol w:w="4508"/>
      </w:tblGrid>
      <w:tr w:rsidR="396B415D" w:rsidTr="306DF7DF" w14:paraId="05011473" w14:textId="77777777">
        <w:tc>
          <w:tcPr>
            <w:tcW w:w="4508" w:type="dxa"/>
            <w:shd w:val="clear" w:color="auto" w:fill="00B050"/>
          </w:tcPr>
          <w:p w:rsidR="396B415D" w:rsidP="396B415D" w:rsidRDefault="396B415D" w14:paraId="2D0E3A8A" w14:textId="1490E735">
            <w:r w:rsidRPr="396B415D">
              <w:rPr>
                <w:b/>
                <w:bCs/>
                <w:sz w:val="28"/>
                <w:szCs w:val="28"/>
              </w:rPr>
              <w:t>Externe partners binnen de school.</w:t>
            </w:r>
          </w:p>
        </w:tc>
        <w:tc>
          <w:tcPr>
            <w:tcW w:w="4508" w:type="dxa"/>
            <w:shd w:val="clear" w:color="auto" w:fill="00B050"/>
          </w:tcPr>
          <w:p w:rsidR="396B415D" w:rsidP="396B415D" w:rsidRDefault="396B415D" w14:paraId="693DE481" w14:textId="32A00868"/>
        </w:tc>
      </w:tr>
      <w:tr w:rsidR="396B415D" w:rsidTr="306DF7DF" w14:paraId="4BC64C29" w14:textId="77777777">
        <w:tc>
          <w:tcPr>
            <w:tcW w:w="4508" w:type="dxa"/>
            <w:shd w:val="clear" w:color="auto" w:fill="E7E6E6" w:themeFill="background2"/>
          </w:tcPr>
          <w:p w:rsidR="396B415D" w:rsidP="396B415D" w:rsidRDefault="396B415D" w14:paraId="5AC8F65A" w14:textId="468D0103">
            <w:r>
              <w:t xml:space="preserve">Welke keuze heeft de school gemaakt t.a.v. de extra ondersteuning binnen de school? </w:t>
            </w:r>
          </w:p>
        </w:tc>
        <w:tc>
          <w:tcPr>
            <w:tcW w:w="4508" w:type="dxa"/>
            <w:shd w:val="clear" w:color="auto" w:fill="E7E6E6" w:themeFill="background2"/>
          </w:tcPr>
          <w:p w:rsidR="396B415D" w:rsidP="396B415D" w:rsidRDefault="396B415D" w14:paraId="04827A36" w14:textId="23FF1B14">
            <w:r>
              <w:t xml:space="preserve">Hoe is daarvan de organisatie en wie voert dit uit? </w:t>
            </w:r>
          </w:p>
        </w:tc>
      </w:tr>
      <w:tr w:rsidRPr="00063530" w:rsidR="396B415D" w:rsidTr="306DF7DF" w14:paraId="11EC29BF" w14:textId="77777777">
        <w:tc>
          <w:tcPr>
            <w:tcW w:w="4508" w:type="dxa"/>
          </w:tcPr>
          <w:p w:rsidR="396B415D" w:rsidP="396B415D" w:rsidRDefault="396B415D" w14:paraId="6F569862" w14:textId="461F3E39">
            <w:r>
              <w:t xml:space="preserve">Schoolcontactpersoon, orthopedagoog SWV Passend Wijs ondersteunt hulpvragen in de onderwijssituatie. Belangrijke schakel in handelingsgericht proces om te komen tot inzet van arrangementen en zorgroutes t.b.v. specifiek onderwijs- en ondersteuningsbehoefte. Neemt deel aan het zorgteam, organiseert consultaties, voert diagnostisch onderzoek uit en verzorgt het uitslaggesprek. </w:t>
            </w:r>
          </w:p>
        </w:tc>
        <w:tc>
          <w:tcPr>
            <w:tcW w:w="4508" w:type="dxa"/>
          </w:tcPr>
          <w:p w:rsidR="396B415D" w:rsidP="0E54B7C4" w:rsidRDefault="396B415D" w14:paraId="0365DF8C" w14:textId="08D734FF">
            <w:pPr>
              <w:rPr>
                <w:color w:val="FF0000"/>
              </w:rPr>
            </w:pPr>
          </w:p>
          <w:p w:rsidR="396B415D" w:rsidP="396B415D" w:rsidRDefault="396B415D" w14:paraId="24CE3547" w14:textId="74968414">
            <w:pPr>
              <w:pStyle w:val="Lijstalinea"/>
              <w:numPr>
                <w:ilvl w:val="0"/>
                <w:numId w:val="24"/>
              </w:numPr>
              <w:rPr>
                <w:rFonts w:eastAsiaTheme="minorEastAsia"/>
              </w:rPr>
            </w:pPr>
            <w:r>
              <w:t>Consultaties met</w:t>
            </w:r>
            <w:r w:rsidR="00063530">
              <w:t xml:space="preserve"> de </w:t>
            </w:r>
            <w:r w:rsidR="00063530">
              <w:rPr>
                <w:rStyle w:val="normaltextrun"/>
                <w:rFonts w:ascii="Calibri" w:hAnsi="Calibri" w:cs="Calibri"/>
                <w:color w:val="000000"/>
                <w:bdr w:val="none" w:color="auto" w:sz="0" w:space="0" w:frame="1"/>
              </w:rPr>
              <w:t>Kwaliteitscoördinator</w:t>
            </w:r>
            <w:r>
              <w:t xml:space="preserve"> </w:t>
            </w:r>
            <w:r w:rsidR="70E4C53A">
              <w:t>3 keer per jaar.</w:t>
            </w:r>
          </w:p>
          <w:p w:rsidR="396B415D" w:rsidP="396B415D" w:rsidRDefault="396B415D" w14:paraId="7295B4EE" w14:textId="77777777">
            <w:pPr>
              <w:pStyle w:val="Lijstalinea"/>
              <w:numPr>
                <w:ilvl w:val="0"/>
                <w:numId w:val="24"/>
              </w:numPr>
            </w:pPr>
            <w:r>
              <w:t>Sluit aan bij gesprekken ouders waarvan een leerling zorg krijgt vanuit een arrangement.</w:t>
            </w:r>
          </w:p>
          <w:p w:rsidRPr="00063530" w:rsidR="00063530" w:rsidP="396B415D" w:rsidRDefault="00063530" w14:paraId="59C05964" w14:textId="605D4B32">
            <w:pPr>
              <w:pStyle w:val="Lijstalinea"/>
              <w:numPr>
                <w:ilvl w:val="0"/>
                <w:numId w:val="24"/>
              </w:numPr>
            </w:pPr>
            <w:r w:rsidRPr="00063530">
              <w:t>Observaties m.b.t. hulpvraa</w:t>
            </w:r>
            <w:r>
              <w:t>g school en of ouders.</w:t>
            </w:r>
          </w:p>
        </w:tc>
      </w:tr>
      <w:tr w:rsidR="396B415D" w:rsidTr="306DF7DF" w14:paraId="12F8DB01" w14:textId="77777777">
        <w:tc>
          <w:tcPr>
            <w:tcW w:w="4508" w:type="dxa"/>
          </w:tcPr>
          <w:p w:rsidR="396B415D" w:rsidP="396B415D" w:rsidRDefault="396B415D" w14:paraId="72F89FB9" w14:textId="05E9DADE">
            <w:r>
              <w:t>Zorgteam (</w:t>
            </w:r>
            <w:r w:rsidR="7B5C52C8">
              <w:t>MDO</w:t>
            </w:r>
            <w:r>
              <w:t>)</w:t>
            </w:r>
          </w:p>
        </w:tc>
        <w:tc>
          <w:tcPr>
            <w:tcW w:w="4508" w:type="dxa"/>
          </w:tcPr>
          <w:p w:rsidR="396B415D" w:rsidP="396B415D" w:rsidRDefault="396B415D" w14:paraId="5F9ED1FE" w14:textId="4972836C">
            <w:r>
              <w:t xml:space="preserve">Zes keer per jaar overleg met ouder, leerkracht, </w:t>
            </w:r>
            <w:r w:rsidR="003912A2">
              <w:t>KC</w:t>
            </w:r>
            <w:r>
              <w:t>, directie, schoolmaatschappelijk werk</w:t>
            </w:r>
            <w:r w:rsidR="1296D4AE">
              <w:t xml:space="preserve"> (SMW)</w:t>
            </w:r>
            <w:r>
              <w:t xml:space="preserve"> en jeugdverpleegkundige, schoolcontactpersoon Passend Wijs.</w:t>
            </w:r>
          </w:p>
        </w:tc>
      </w:tr>
      <w:tr w:rsidR="396B415D" w:rsidTr="306DF7DF" w14:paraId="7CCBA94D" w14:textId="77777777">
        <w:tc>
          <w:tcPr>
            <w:tcW w:w="4508" w:type="dxa"/>
          </w:tcPr>
          <w:p w:rsidR="396B415D" w:rsidP="396B415D" w:rsidRDefault="396B415D" w14:paraId="18C4525D" w14:textId="4C60133B">
            <w:r>
              <w:t>Wijkcoach</w:t>
            </w:r>
            <w:r w:rsidR="12E3D21F">
              <w:t xml:space="preserve"> vanuit de gemeente Rheden</w:t>
            </w:r>
            <w:r>
              <w:t>. Denkt mee (consultatie) op het gebied van de meldcode, indicaties hulpverlening en dyslexie. Inspelen op hulpvragen vanuit zorgteams, aangestuurd vanuit wijkteam/gemeente. Biedt wekelijks spreekuur voor ouders.</w:t>
            </w:r>
          </w:p>
        </w:tc>
        <w:tc>
          <w:tcPr>
            <w:tcW w:w="4508" w:type="dxa"/>
          </w:tcPr>
          <w:p w:rsidR="396B415D" w:rsidP="6BE62CDC" w:rsidRDefault="3B19E890" w14:paraId="21003E66" w14:textId="0CC572BC">
            <w:pPr>
              <w:rPr>
                <w:color w:val="FF0000"/>
              </w:rPr>
            </w:pPr>
            <w:r w:rsidRPr="0E54B7C4">
              <w:t>Per gezinscasus toegewezen vanuit de gemeente.</w:t>
            </w:r>
          </w:p>
          <w:p w:rsidR="396B415D" w:rsidP="396B415D" w:rsidRDefault="396B415D" w14:paraId="4D4C8818" w14:textId="795A346B"/>
        </w:tc>
      </w:tr>
      <w:tr w:rsidR="42A4B18D" w:rsidTr="306DF7DF" w14:paraId="2547BE8E" w14:textId="77777777">
        <w:tc>
          <w:tcPr>
            <w:tcW w:w="4508" w:type="dxa"/>
          </w:tcPr>
          <w:p w:rsidR="42A4B18D" w:rsidP="42A4B18D" w:rsidRDefault="42A4B18D" w14:paraId="5510F3DD" w14:textId="6EF3AA0D">
            <w:r>
              <w:t>Schoolmaatschappelijk Werk vanuit de gemeente Rheden (jeugdwet)</w:t>
            </w:r>
          </w:p>
        </w:tc>
        <w:tc>
          <w:tcPr>
            <w:tcW w:w="4508" w:type="dxa"/>
          </w:tcPr>
          <w:p w:rsidR="42A4B18D" w:rsidP="42A4B18D" w:rsidRDefault="60539FEF" w14:paraId="1E582425" w14:textId="31ECA57F">
            <w:r>
              <w:t xml:space="preserve">SMW </w:t>
            </w:r>
            <w:r w:rsidR="4BB6467C">
              <w:t xml:space="preserve">Hanneke </w:t>
            </w:r>
            <w:r w:rsidR="142B0109">
              <w:t>Nijman  (</w:t>
            </w:r>
            <w:proofErr w:type="spellStart"/>
            <w:r w:rsidR="142B0109">
              <w:t>Incluzio</w:t>
            </w:r>
            <w:proofErr w:type="spellEnd"/>
            <w:r w:rsidR="142B0109">
              <w:t xml:space="preserve">) </w:t>
            </w:r>
            <w:r w:rsidR="4BB6467C">
              <w:t xml:space="preserve"> </w:t>
            </w:r>
          </w:p>
        </w:tc>
      </w:tr>
      <w:tr w:rsidR="396B415D" w:rsidTr="306DF7DF" w14:paraId="06544BD7" w14:textId="77777777">
        <w:tc>
          <w:tcPr>
            <w:tcW w:w="4508" w:type="dxa"/>
          </w:tcPr>
          <w:p w:rsidR="396B415D" w:rsidP="396B415D" w:rsidRDefault="396B415D" w14:paraId="2FA18EF4" w14:textId="1B40CEF3">
            <w:r>
              <w:t xml:space="preserve">De jeugdarts en jeugdverpleegkundige voeren naast hun verplichte controles van de leerlingen (op leeftijd cohort) consultaties uit, vaak vanuit hulpvragen die door het zorgteam geformuleerd worden. De jeugdartsverpleegkundige neemt deel aan het zorgteam (ZT). </w:t>
            </w:r>
          </w:p>
        </w:tc>
        <w:tc>
          <w:tcPr>
            <w:tcW w:w="4508" w:type="dxa"/>
          </w:tcPr>
          <w:p w:rsidR="003912A2" w:rsidP="396B415D" w:rsidRDefault="003912A2" w14:paraId="134E9373" w14:textId="21A7ADEB">
            <w:r>
              <w:t>J</w:t>
            </w:r>
            <w:r w:rsidR="396B415D">
              <w:t>eugdar</w:t>
            </w:r>
            <w:r>
              <w:t>ts</w:t>
            </w:r>
          </w:p>
          <w:p w:rsidR="396B415D" w:rsidP="396B415D" w:rsidRDefault="396B415D" w14:paraId="12C83FE1" w14:textId="0EACB954">
            <w:r>
              <w:t>jeugdverpleegkundige</w:t>
            </w:r>
          </w:p>
        </w:tc>
      </w:tr>
      <w:tr w:rsidR="396B415D" w:rsidTr="306DF7DF" w14:paraId="37419F9C" w14:textId="77777777">
        <w:tc>
          <w:tcPr>
            <w:tcW w:w="4508" w:type="dxa"/>
          </w:tcPr>
          <w:p w:rsidR="396B415D" w:rsidP="396B415D" w:rsidRDefault="396B415D" w14:paraId="423331D1" w14:textId="66ACF3D5">
            <w:r>
              <w:t>Vanuit het Zorgteam:</w:t>
            </w:r>
          </w:p>
          <w:p w:rsidR="396B415D" w:rsidP="396B415D" w:rsidRDefault="396B415D" w14:paraId="15AE5752" w14:textId="338B4EA8">
            <w:r>
              <w:t>Ondersteuning specifieke hulpvragen van leerlingen en de leerkrachten d.m.v. arrangementen SWV Passend Wijs</w:t>
            </w:r>
          </w:p>
        </w:tc>
        <w:tc>
          <w:tcPr>
            <w:tcW w:w="4508" w:type="dxa"/>
          </w:tcPr>
          <w:p w:rsidR="396B415D" w:rsidP="0E54B7C4" w:rsidRDefault="49076A26" w14:paraId="40C9F08F" w14:textId="561EC1F6">
            <w:r w:rsidRPr="0E54B7C4">
              <w:t>Inzet van s</w:t>
            </w:r>
            <w:r w:rsidRPr="0E54B7C4" w:rsidR="26480CCB">
              <w:t>pecialisten vanuit Passend Wijs</w:t>
            </w:r>
            <w:r w:rsidRPr="0E54B7C4" w:rsidR="461208A3">
              <w:t xml:space="preserve"> of gelden waarmee externe hulp kan worden gefaciliteerd. </w:t>
            </w:r>
          </w:p>
        </w:tc>
      </w:tr>
      <w:tr w:rsidR="396B415D" w:rsidTr="306DF7DF" w14:paraId="21C690D3" w14:textId="77777777">
        <w:tc>
          <w:tcPr>
            <w:tcW w:w="4508" w:type="dxa"/>
          </w:tcPr>
          <w:p w:rsidR="396B415D" w:rsidP="396B415D" w:rsidRDefault="396B415D" w14:paraId="1BFF8359" w14:textId="2C7E1227">
            <w:proofErr w:type="spellStart"/>
            <w:r>
              <w:t>Kentalis</w:t>
            </w:r>
            <w:proofErr w:type="spellEnd"/>
            <w:r>
              <w:t xml:space="preserve"> (TOS)</w:t>
            </w:r>
          </w:p>
        </w:tc>
        <w:tc>
          <w:tcPr>
            <w:tcW w:w="4508" w:type="dxa"/>
          </w:tcPr>
          <w:p w:rsidR="396B415D" w:rsidP="396B415D" w:rsidRDefault="396B415D" w14:paraId="1F9177EE" w14:textId="4F6D8ED8">
            <w:r>
              <w:t>Ambulant Begeleider Marleen Toonen</w:t>
            </w:r>
          </w:p>
        </w:tc>
      </w:tr>
      <w:tr w:rsidR="396B415D" w:rsidTr="306DF7DF" w14:paraId="138B1046" w14:textId="77777777">
        <w:tc>
          <w:tcPr>
            <w:tcW w:w="4508" w:type="dxa"/>
          </w:tcPr>
          <w:p w:rsidR="396B415D" w:rsidP="396B415D" w:rsidRDefault="396B415D" w14:paraId="791BEF59" w14:textId="2D67E87C">
            <w:r>
              <w:t>Fysiotherapiepraktijk Rheden</w:t>
            </w:r>
          </w:p>
        </w:tc>
        <w:tc>
          <w:tcPr>
            <w:tcW w:w="4508" w:type="dxa"/>
          </w:tcPr>
          <w:p w:rsidR="396B415D" w:rsidP="396B415D" w:rsidRDefault="396B415D" w14:paraId="16B2CF5F" w14:textId="4E650B24">
            <w:r>
              <w:t>Femke Welling</w:t>
            </w:r>
          </w:p>
        </w:tc>
      </w:tr>
      <w:tr w:rsidR="396B415D" w:rsidTr="306DF7DF" w14:paraId="7A72CCBD" w14:textId="77777777">
        <w:tc>
          <w:tcPr>
            <w:tcW w:w="4508" w:type="dxa"/>
          </w:tcPr>
          <w:p w:rsidR="396B415D" w:rsidP="396B415D" w:rsidRDefault="396B415D" w14:paraId="3FF475A1" w14:textId="2004EC3B">
            <w:r>
              <w:t>Logopedie praktijk</w:t>
            </w:r>
            <w:r w:rsidR="600AE5CF">
              <w:t xml:space="preserve"> Toplogopedie</w:t>
            </w:r>
          </w:p>
        </w:tc>
        <w:tc>
          <w:tcPr>
            <w:tcW w:w="4508" w:type="dxa"/>
          </w:tcPr>
          <w:p w:rsidR="396B415D" w:rsidP="396B415D" w:rsidRDefault="396B415D" w14:paraId="04CA5A5C" w14:textId="60E00FDA">
            <w:r>
              <w:t>Marieke Slappendel logopedist</w:t>
            </w:r>
          </w:p>
        </w:tc>
      </w:tr>
      <w:tr w:rsidR="396B415D" w:rsidTr="306DF7DF" w14:paraId="75015BF6" w14:textId="77777777">
        <w:tc>
          <w:tcPr>
            <w:tcW w:w="4508" w:type="dxa"/>
          </w:tcPr>
          <w:p w:rsidR="396B415D" w:rsidP="396B415D" w:rsidRDefault="396B415D" w14:paraId="581D4170" w14:textId="609C960B">
            <w:r>
              <w:t>Intraverte (multidisciplinaire praktijk gericht op gedrag en beweging.)</w:t>
            </w:r>
          </w:p>
        </w:tc>
        <w:tc>
          <w:tcPr>
            <w:tcW w:w="4508" w:type="dxa"/>
          </w:tcPr>
          <w:p w:rsidR="396B415D" w:rsidP="396B415D" w:rsidRDefault="42828538" w14:paraId="58EACB6E" w14:textId="11F4CCF3">
            <w:r>
              <w:t>Dion Schiebergen</w:t>
            </w:r>
          </w:p>
        </w:tc>
      </w:tr>
    </w:tbl>
    <w:p w:rsidR="396B415D" w:rsidP="396B415D" w:rsidRDefault="396B415D" w14:paraId="66C6281F" w14:textId="5AA88413">
      <w:pPr>
        <w:jc w:val="both"/>
      </w:pPr>
    </w:p>
    <w:p w:rsidR="396B415D" w:rsidP="396B415D" w:rsidRDefault="396B415D" w14:paraId="2B29031D" w14:textId="7D917C5B">
      <w:pPr>
        <w:jc w:val="both"/>
      </w:pPr>
    </w:p>
    <w:p w:rsidR="396B415D" w:rsidP="396B415D" w:rsidRDefault="396B415D" w14:paraId="324E2ECC" w14:textId="067F1480">
      <w:pPr>
        <w:jc w:val="both"/>
      </w:pPr>
    </w:p>
    <w:p w:rsidR="396B415D" w:rsidP="396B415D" w:rsidRDefault="396B415D" w14:paraId="11C51474" w14:textId="624430CB">
      <w:pPr>
        <w:jc w:val="both"/>
        <w:rPr>
          <w:b/>
          <w:bCs/>
          <w:color w:val="0070C0"/>
          <w:sz w:val="36"/>
          <w:szCs w:val="36"/>
        </w:rPr>
      </w:pPr>
      <w:r w:rsidRPr="396B415D">
        <w:rPr>
          <w:b/>
          <w:bCs/>
          <w:color w:val="0070C0"/>
          <w:sz w:val="36"/>
          <w:szCs w:val="36"/>
        </w:rPr>
        <w:t>Grenzen en mogelijkheden</w:t>
      </w:r>
    </w:p>
    <w:p w:rsidR="396B415D" w:rsidP="396B415D" w:rsidRDefault="396B415D" w14:paraId="5BA3A105" w14:textId="5FB3D75A">
      <w:pPr>
        <w:jc w:val="both"/>
        <w:rPr>
          <w:b/>
          <w:bCs/>
          <w:color w:val="0070C0"/>
          <w:sz w:val="36"/>
          <w:szCs w:val="36"/>
        </w:rPr>
      </w:pPr>
    </w:p>
    <w:tbl>
      <w:tblPr>
        <w:tblStyle w:val="Tabelraster"/>
        <w:tblW w:w="0" w:type="auto"/>
        <w:tblLayout w:type="fixed"/>
        <w:tblLook w:val="06A0" w:firstRow="1" w:lastRow="0" w:firstColumn="1" w:lastColumn="0" w:noHBand="1" w:noVBand="1"/>
      </w:tblPr>
      <w:tblGrid>
        <w:gridCol w:w="9015"/>
      </w:tblGrid>
      <w:tr w:rsidR="396B415D" w:rsidTr="306DF7DF" w14:paraId="6C1AE068" w14:textId="77777777">
        <w:tc>
          <w:tcPr>
            <w:tcW w:w="9015" w:type="dxa"/>
            <w:shd w:val="clear" w:color="auto" w:fill="00B050"/>
          </w:tcPr>
          <w:p w:rsidR="396B415D" w:rsidP="396B415D" w:rsidRDefault="396B415D" w14:paraId="7D6A453B" w14:textId="03D4B858">
            <w:pPr>
              <w:rPr>
                <w:b/>
                <w:bCs/>
                <w:sz w:val="28"/>
                <w:szCs w:val="28"/>
              </w:rPr>
            </w:pPr>
            <w:r w:rsidRPr="396B415D">
              <w:rPr>
                <w:b/>
                <w:bCs/>
                <w:sz w:val="28"/>
                <w:szCs w:val="28"/>
              </w:rPr>
              <w:t>Grenzen en mogelijkheden</w:t>
            </w:r>
          </w:p>
        </w:tc>
      </w:tr>
      <w:tr w:rsidR="396B415D" w:rsidTr="306DF7DF" w14:paraId="0CC21F31" w14:textId="77777777">
        <w:tc>
          <w:tcPr>
            <w:tcW w:w="9015" w:type="dxa"/>
            <w:shd w:val="clear" w:color="auto" w:fill="E7E6E6" w:themeFill="background2"/>
          </w:tcPr>
          <w:p w:rsidR="396B415D" w:rsidP="396B415D" w:rsidRDefault="396B415D" w14:paraId="069FA01F" w14:textId="5D3597CA">
            <w:r w:rsidRPr="396B415D">
              <w:t>Wij gunnen elk kind een plek op onze school. Hoe graag wij echter ook alle leerlingen willen opvangen, er zijn nu en in de toekomst ook grenzen aan onze mogelijkheden. Deze grenzen willen wij specifiek aangeven omdat wij sommige leerlingen tekort zouden doen, doordat wij niet genoeg personele inzet, mogelijkheden of expertise hebben. Wij denken hierbij aan:</w:t>
            </w:r>
          </w:p>
        </w:tc>
      </w:tr>
      <w:tr w:rsidR="396B415D" w:rsidTr="306DF7DF" w14:paraId="46D3A3D8" w14:textId="77777777">
        <w:tc>
          <w:tcPr>
            <w:tcW w:w="9015" w:type="dxa"/>
          </w:tcPr>
          <w:p w:rsidR="396B415D" w:rsidP="396B415D" w:rsidRDefault="396B415D" w14:paraId="61A15F1C" w14:textId="50B629B3"/>
          <w:p w:rsidR="396B415D" w:rsidP="396B415D" w:rsidRDefault="396B415D" w14:paraId="04A4F6D5" w14:textId="0F9DA059">
            <w:pPr>
              <w:pStyle w:val="Lijstalinea"/>
              <w:numPr>
                <w:ilvl w:val="0"/>
                <w:numId w:val="21"/>
              </w:numPr>
              <w:rPr>
                <w:rFonts w:eastAsiaTheme="minorEastAsia"/>
              </w:rPr>
            </w:pPr>
            <w:r w:rsidRPr="396B415D">
              <w:t xml:space="preserve">Stagnatie of verslechtering van de ontwikkeling van onze leerling: </w:t>
            </w:r>
          </w:p>
          <w:p w:rsidR="396B415D" w:rsidP="396B415D" w:rsidRDefault="396B415D" w14:paraId="40E5A5B9" w14:textId="77CE490B">
            <w:pPr>
              <w:pStyle w:val="Lijstalinea"/>
              <w:numPr>
                <w:ilvl w:val="0"/>
                <w:numId w:val="20"/>
              </w:numPr>
              <w:rPr>
                <w:rFonts w:eastAsiaTheme="minorEastAsia"/>
              </w:rPr>
            </w:pPr>
            <w:r w:rsidRPr="396B415D">
              <w:t>De onderwijsbehoefte vraagt voor meer dan 1 instrumentele vaardigheid (technisch en begrijpend lezen, rekenen, spelling) structurele individuele begeleiding.</w:t>
            </w:r>
          </w:p>
          <w:p w:rsidR="396B415D" w:rsidP="396B415D" w:rsidRDefault="396B415D" w14:paraId="622DD484" w14:textId="184FC94A">
            <w:pPr>
              <w:pStyle w:val="Lijstalinea"/>
              <w:numPr>
                <w:ilvl w:val="0"/>
                <w:numId w:val="20"/>
              </w:numPr>
            </w:pPr>
            <w:r w:rsidRPr="396B415D">
              <w:t>Grensoverschrijdend gedrag vraagt structurele individuele begeleiding en aansturing.</w:t>
            </w:r>
          </w:p>
          <w:p w:rsidR="396B415D" w:rsidP="396B415D" w:rsidRDefault="396B415D" w14:paraId="478BD5F4" w14:textId="6DAF4545"/>
          <w:p w:rsidR="396B415D" w:rsidP="396B415D" w:rsidRDefault="396B415D" w14:paraId="4D51D889" w14:textId="7EE93A89">
            <w:pPr>
              <w:pStyle w:val="Lijstalinea"/>
              <w:numPr>
                <w:ilvl w:val="0"/>
                <w:numId w:val="21"/>
              </w:numPr>
              <w:rPr>
                <w:rFonts w:eastAsiaTheme="minorEastAsia"/>
              </w:rPr>
            </w:pPr>
            <w:r w:rsidRPr="396B415D">
              <w:t>Een situatie waarin het groepsproces structureel onder druk staat:</w:t>
            </w:r>
          </w:p>
          <w:p w:rsidR="396B415D" w:rsidP="396B415D" w:rsidRDefault="396B415D" w14:paraId="30A50CBB" w14:textId="0755288E">
            <w:pPr>
              <w:pStyle w:val="Lijstalinea"/>
              <w:numPr>
                <w:ilvl w:val="0"/>
                <w:numId w:val="19"/>
              </w:numPr>
              <w:rPr>
                <w:rFonts w:eastAsiaTheme="minorEastAsia"/>
              </w:rPr>
            </w:pPr>
            <w:r w:rsidRPr="396B415D">
              <w:t xml:space="preserve">De veiligheid van andere leerlingen, medewerkers, begeleiders en leerkrachten kan structureel niet gewaarborgd worden. </w:t>
            </w:r>
          </w:p>
          <w:p w:rsidR="396B415D" w:rsidP="396B415D" w:rsidRDefault="396B415D" w14:paraId="1BF23527" w14:textId="2459D618">
            <w:pPr>
              <w:pStyle w:val="Lijstalinea"/>
              <w:numPr>
                <w:ilvl w:val="0"/>
                <w:numId w:val="19"/>
              </w:numPr>
            </w:pPr>
            <w:r w:rsidRPr="396B415D">
              <w:t>De continuïteit van het onderwijs aan de groep kan niet geboden worden.</w:t>
            </w:r>
          </w:p>
          <w:p w:rsidR="396B415D" w:rsidP="396B415D" w:rsidRDefault="396B415D" w14:paraId="3063B350" w14:textId="5A5D3678"/>
          <w:p w:rsidR="396B415D" w:rsidP="396B415D" w:rsidRDefault="396B415D" w14:paraId="6E4B35BB" w14:textId="5994AED4">
            <w:pPr>
              <w:pStyle w:val="Lijstalinea"/>
              <w:numPr>
                <w:ilvl w:val="0"/>
                <w:numId w:val="21"/>
              </w:numPr>
              <w:rPr>
                <w:rFonts w:eastAsiaTheme="minorEastAsia"/>
              </w:rPr>
            </w:pPr>
            <w:r w:rsidRPr="306DF7DF">
              <w:t>De inzet van maximaal ingezette zorgarrangement(en) blijkt ontoereikend te zi</w:t>
            </w:r>
            <w:r w:rsidRPr="306DF7DF" w:rsidR="2321D86D">
              <w:t>j</w:t>
            </w:r>
            <w:r w:rsidRPr="306DF7DF">
              <w:t>n om het gewenste effect op de leer- of gedragsontwikkeling te behalen. Di</w:t>
            </w:r>
            <w:r w:rsidRPr="306DF7DF" w:rsidR="00A8D06A">
              <w:t>t</w:t>
            </w:r>
            <w:r w:rsidRPr="306DF7DF">
              <w:t xml:space="preserve"> is geëvalueerd en binnen een MDO of </w:t>
            </w:r>
            <w:r w:rsidR="007616DC">
              <w:t xml:space="preserve">via een </w:t>
            </w:r>
            <w:proofErr w:type="spellStart"/>
            <w:r w:rsidRPr="306DF7DF">
              <w:t>bovenschools</w:t>
            </w:r>
            <w:r w:rsidR="002A012A">
              <w:t>e</w:t>
            </w:r>
            <w:proofErr w:type="spellEnd"/>
            <w:r w:rsidRPr="306DF7DF">
              <w:t xml:space="preserve"> MDO+/ ZT+ vastgesteld. </w:t>
            </w:r>
          </w:p>
          <w:p w:rsidR="396B415D" w:rsidP="396B415D" w:rsidRDefault="396B415D" w14:paraId="71D48ECB" w14:textId="28DBFB65"/>
          <w:p w:rsidR="396B415D" w:rsidP="396B415D" w:rsidRDefault="396B415D" w14:paraId="52870D22" w14:textId="3EDA28D5">
            <w:pPr>
              <w:pStyle w:val="Lijstalinea"/>
              <w:numPr>
                <w:ilvl w:val="0"/>
                <w:numId w:val="21"/>
              </w:numPr>
              <w:rPr>
                <w:rFonts w:eastAsiaTheme="minorEastAsia"/>
              </w:rPr>
            </w:pPr>
            <w:r w:rsidRPr="396B415D">
              <w:t>De medische of lichamelijke verzorgingsbehoefte vraagt niet te realiseren formatie, specifieke expertise van het team of specifieke aanpassingen in het gebouw.</w:t>
            </w:r>
          </w:p>
          <w:p w:rsidR="396B415D" w:rsidP="396B415D" w:rsidRDefault="396B415D" w14:paraId="3FA0608D" w14:textId="64F97260"/>
          <w:p w:rsidRPr="007616DC" w:rsidR="396B415D" w:rsidP="396B415D" w:rsidRDefault="396B415D" w14:paraId="1A5D68C6" w14:textId="5FA9DD97">
            <w:pPr>
              <w:pStyle w:val="Lijstalinea"/>
              <w:numPr>
                <w:ilvl w:val="0"/>
                <w:numId w:val="21"/>
              </w:numPr>
              <w:rPr>
                <w:rFonts w:eastAsiaTheme="minorEastAsia"/>
              </w:rPr>
            </w:pPr>
            <w:r w:rsidRPr="396B415D">
              <w:t>Formatieve en budgettaire ruimte geven grenzen aan de te bedienen hoeveelheid (kwantiteit/aantal te bedienen) specifieke onderwijsbehoeften.</w:t>
            </w:r>
          </w:p>
        </w:tc>
      </w:tr>
    </w:tbl>
    <w:p w:rsidR="396B415D" w:rsidP="396B415D" w:rsidRDefault="396B415D" w14:paraId="4C495725" w14:textId="532DBF40">
      <w:pPr>
        <w:jc w:val="both"/>
        <w:rPr>
          <w:b/>
          <w:bCs/>
          <w:color w:val="0070C0"/>
          <w:sz w:val="36"/>
          <w:szCs w:val="36"/>
        </w:rPr>
      </w:pPr>
      <w:r w:rsidRPr="396B415D">
        <w:rPr>
          <w:b/>
          <w:bCs/>
          <w:color w:val="0070C0"/>
          <w:sz w:val="36"/>
          <w:szCs w:val="36"/>
        </w:rPr>
        <w:t>Ambities</w:t>
      </w:r>
    </w:p>
    <w:tbl>
      <w:tblPr>
        <w:tblStyle w:val="Tabelraster"/>
        <w:tblW w:w="0" w:type="auto"/>
        <w:tblLayout w:type="fixed"/>
        <w:tblLook w:val="06A0" w:firstRow="1" w:lastRow="0" w:firstColumn="1" w:lastColumn="0" w:noHBand="1" w:noVBand="1"/>
      </w:tblPr>
      <w:tblGrid>
        <w:gridCol w:w="9015"/>
      </w:tblGrid>
      <w:tr w:rsidR="396B415D" w:rsidTr="306DF7DF" w14:paraId="3415452D" w14:textId="77777777">
        <w:tc>
          <w:tcPr>
            <w:tcW w:w="9015" w:type="dxa"/>
            <w:shd w:val="clear" w:color="auto" w:fill="00B050"/>
          </w:tcPr>
          <w:p w:rsidR="396B415D" w:rsidP="396B415D" w:rsidRDefault="396B415D" w14:paraId="5CD426E3" w14:textId="2C48849F">
            <w:pPr>
              <w:rPr>
                <w:b/>
                <w:bCs/>
                <w:color w:val="0070C0"/>
                <w:sz w:val="36"/>
                <w:szCs w:val="36"/>
              </w:rPr>
            </w:pPr>
            <w:r w:rsidRPr="396B415D">
              <w:rPr>
                <w:sz w:val="28"/>
                <w:szCs w:val="28"/>
              </w:rPr>
              <w:t>Wat zijn de ambities van het komende jaar en de lange termijn op het gebied van:</w:t>
            </w:r>
          </w:p>
          <w:p w:rsidR="396B415D" w:rsidP="396B415D" w:rsidRDefault="396B415D" w14:paraId="5904BACE" w14:textId="2F66768E">
            <w:pPr>
              <w:pStyle w:val="Lijstalinea"/>
              <w:numPr>
                <w:ilvl w:val="0"/>
                <w:numId w:val="18"/>
              </w:numPr>
              <w:rPr>
                <w:rFonts w:eastAsiaTheme="minorEastAsia"/>
                <w:sz w:val="28"/>
                <w:szCs w:val="28"/>
              </w:rPr>
            </w:pPr>
            <w:r w:rsidRPr="396B415D">
              <w:rPr>
                <w:sz w:val="28"/>
                <w:szCs w:val="28"/>
              </w:rPr>
              <w:t>De basisondersteuning</w:t>
            </w:r>
          </w:p>
          <w:p w:rsidR="396B415D" w:rsidP="396B415D" w:rsidRDefault="396B415D" w14:paraId="1910210F" w14:textId="2EDB4307">
            <w:pPr>
              <w:pStyle w:val="Lijstalinea"/>
              <w:numPr>
                <w:ilvl w:val="0"/>
                <w:numId w:val="18"/>
              </w:numPr>
              <w:rPr>
                <w:sz w:val="28"/>
                <w:szCs w:val="28"/>
              </w:rPr>
            </w:pPr>
            <w:r w:rsidRPr="396B415D">
              <w:rPr>
                <w:sz w:val="28"/>
                <w:szCs w:val="28"/>
              </w:rPr>
              <w:t>De specifieke kennis en kunde</w:t>
            </w:r>
          </w:p>
          <w:p w:rsidR="396B415D" w:rsidP="396B415D" w:rsidRDefault="396B415D" w14:paraId="63AEF05E" w14:textId="76D45B05">
            <w:pPr>
              <w:pStyle w:val="Lijstalinea"/>
              <w:numPr>
                <w:ilvl w:val="0"/>
                <w:numId w:val="18"/>
              </w:numPr>
              <w:rPr>
                <w:sz w:val="28"/>
                <w:szCs w:val="28"/>
              </w:rPr>
            </w:pPr>
            <w:r w:rsidRPr="396B415D">
              <w:rPr>
                <w:sz w:val="28"/>
                <w:szCs w:val="28"/>
              </w:rPr>
              <w:t>De extra ondersteuning</w:t>
            </w:r>
          </w:p>
        </w:tc>
      </w:tr>
      <w:tr w:rsidR="396B415D" w:rsidTr="306DF7DF" w14:paraId="7FC2BDDC" w14:textId="77777777">
        <w:tc>
          <w:tcPr>
            <w:tcW w:w="9015" w:type="dxa"/>
            <w:shd w:val="clear" w:color="auto" w:fill="E7E6E6" w:themeFill="background2"/>
          </w:tcPr>
          <w:p w:rsidR="396B415D" w:rsidP="396B415D" w:rsidRDefault="396B415D" w14:paraId="1D5D7EFD" w14:textId="7A91D88B">
            <w:pPr>
              <w:rPr>
                <w:b/>
                <w:bCs/>
                <w:color w:val="0070C0"/>
                <w:sz w:val="36"/>
                <w:szCs w:val="36"/>
              </w:rPr>
            </w:pPr>
            <w:r w:rsidRPr="396B415D">
              <w:rPr>
                <w:sz w:val="28"/>
                <w:szCs w:val="28"/>
              </w:rPr>
              <w:t>Korte termijn ( 1 jaar)</w:t>
            </w:r>
            <w:r w:rsidR="00D46DAD">
              <w:rPr>
                <w:sz w:val="28"/>
                <w:szCs w:val="28"/>
              </w:rPr>
              <w:t xml:space="preserve"> 2024-2025</w:t>
            </w:r>
          </w:p>
        </w:tc>
      </w:tr>
      <w:tr w:rsidR="396B415D" w:rsidTr="306DF7DF" w14:paraId="337926F1" w14:textId="77777777">
        <w:tc>
          <w:tcPr>
            <w:tcW w:w="9015" w:type="dxa"/>
          </w:tcPr>
          <w:p w:rsidR="396B415D" w:rsidP="42A4B18D" w:rsidRDefault="42A4B18D" w14:paraId="21F85BE1" w14:textId="31FBB79A">
            <w:r w:rsidRPr="6BE62CDC">
              <w:t xml:space="preserve">Basisondersteuning: t.a.v.: </w:t>
            </w:r>
          </w:p>
          <w:p w:rsidR="396B415D" w:rsidP="42A4B18D" w:rsidRDefault="396B415D" w14:paraId="4D87F9D3" w14:textId="3617F795"/>
          <w:p w:rsidR="396B415D" w:rsidP="42A4B18D" w:rsidRDefault="42A4B18D" w14:paraId="3949407D" w14:textId="2B2DC23B">
            <w:pPr>
              <w:rPr>
                <w:b/>
                <w:bCs/>
              </w:rPr>
            </w:pPr>
            <w:r w:rsidRPr="42A4B18D">
              <w:rPr>
                <w:b/>
                <w:bCs/>
              </w:rPr>
              <w:t>De instrumentele vaardigheden:</w:t>
            </w:r>
          </w:p>
          <w:p w:rsidR="396B415D" w:rsidP="0E54B7C4" w:rsidRDefault="007616DC" w14:paraId="3F9D41C9" w14:textId="4762BDFE">
            <w:pPr>
              <w:pStyle w:val="Lijstalinea"/>
              <w:numPr>
                <w:ilvl w:val="0"/>
                <w:numId w:val="7"/>
              </w:numPr>
            </w:pPr>
            <w:r>
              <w:t xml:space="preserve">Borging </w:t>
            </w:r>
            <w:r w:rsidRPr="0E54B7C4" w:rsidR="303CE386">
              <w:t>observatie instrument</w:t>
            </w:r>
            <w:r w:rsidRPr="0E54B7C4" w:rsidR="42A4B18D">
              <w:t xml:space="preserve"> Inzichtelijk bij de groepen 1-2.</w:t>
            </w:r>
          </w:p>
          <w:p w:rsidR="396B415D" w:rsidP="42A4B18D" w:rsidRDefault="007616DC" w14:paraId="0C9C544C" w14:textId="05688154">
            <w:pPr>
              <w:pStyle w:val="Lijstalinea"/>
              <w:numPr>
                <w:ilvl w:val="0"/>
                <w:numId w:val="7"/>
              </w:numPr>
            </w:pPr>
            <w:r>
              <w:t>Borging</w:t>
            </w:r>
            <w:r w:rsidRPr="0E54B7C4" w:rsidR="42A4B18D">
              <w:t xml:space="preserve"> nieuwe </w:t>
            </w:r>
            <w:r w:rsidRPr="0E54B7C4" w:rsidR="3C7C4383">
              <w:t xml:space="preserve">Wereld Oriëntatie </w:t>
            </w:r>
            <w:r w:rsidRPr="0E54B7C4" w:rsidR="42A4B18D">
              <w:t>methode BLINK vanaf groep 4 tot en met 8.</w:t>
            </w:r>
          </w:p>
          <w:p w:rsidR="396B415D" w:rsidP="42A4B18D" w:rsidRDefault="42A4B18D" w14:paraId="39A56A3F" w14:textId="5734F13E">
            <w:pPr>
              <w:pStyle w:val="Lijstalinea"/>
              <w:numPr>
                <w:ilvl w:val="0"/>
                <w:numId w:val="7"/>
              </w:numPr>
            </w:pPr>
            <w:r w:rsidRPr="0E54B7C4">
              <w:t xml:space="preserve">Oriëntatie </w:t>
            </w:r>
            <w:r w:rsidRPr="0E54B7C4" w:rsidR="684D76B8">
              <w:t>op een taal</w:t>
            </w:r>
            <w:r w:rsidRPr="0E54B7C4">
              <w:t xml:space="preserve">methode Blink in de groepen </w:t>
            </w:r>
            <w:r w:rsidRPr="0E54B7C4" w:rsidR="404C1580">
              <w:t>4</w:t>
            </w:r>
            <w:r w:rsidRPr="0E54B7C4">
              <w:t xml:space="preserve"> tot en met 8</w:t>
            </w:r>
            <w:r w:rsidR="00A56192">
              <w:t xml:space="preserve"> en werken leerkrachten met een blokplan taal 2024-2025 ter overbrugging.</w:t>
            </w:r>
          </w:p>
          <w:p w:rsidR="30FF52BB" w:rsidP="007616DC" w:rsidRDefault="007616DC" w14:paraId="0E85AEC3" w14:textId="4C7309E0">
            <w:pPr>
              <w:pStyle w:val="Lijstalinea"/>
              <w:numPr>
                <w:ilvl w:val="0"/>
                <w:numId w:val="7"/>
              </w:numPr>
            </w:pPr>
            <w:r>
              <w:t>3</w:t>
            </w:r>
            <w:r w:rsidRPr="306DF7DF" w:rsidR="75A424C0">
              <w:t xml:space="preserve">e jaar implementatie EDI-blokplanningen rekenen/ Pluspunt 4. </w:t>
            </w:r>
          </w:p>
          <w:p w:rsidR="6BE62CDC" w:rsidP="6BE62CDC" w:rsidRDefault="6BE62CDC" w14:paraId="49FBC111" w14:textId="1A235309"/>
          <w:p w:rsidR="396B415D" w:rsidP="42A4B18D" w:rsidRDefault="42A4B18D" w14:paraId="738A2C26" w14:textId="5EF1BE93">
            <w:pPr>
              <w:rPr>
                <w:b/>
                <w:bCs/>
              </w:rPr>
            </w:pPr>
            <w:r w:rsidRPr="42A4B18D">
              <w:rPr>
                <w:b/>
                <w:bCs/>
              </w:rPr>
              <w:t>Het pedagogisch klimaat, gedrag en sociaal emotionele ontwikkeling:</w:t>
            </w:r>
          </w:p>
          <w:p w:rsidR="396B415D" w:rsidP="42A4B18D" w:rsidRDefault="42A4B18D" w14:paraId="0EAF3409" w14:textId="028B9E71">
            <w:pPr>
              <w:pStyle w:val="Lijstalinea"/>
              <w:numPr>
                <w:ilvl w:val="0"/>
                <w:numId w:val="6"/>
              </w:numPr>
              <w:rPr>
                <w:rFonts w:eastAsiaTheme="minorEastAsia"/>
              </w:rPr>
            </w:pPr>
            <w:r w:rsidRPr="42A4B18D">
              <w:t xml:space="preserve">Er wordt handelingsgericht gewerkt met de uitgangspunten van de methodiek KWINK. </w:t>
            </w:r>
          </w:p>
          <w:p w:rsidR="396B415D" w:rsidP="42A4B18D" w:rsidRDefault="42A4B18D" w14:paraId="12E59FF7" w14:textId="6E31E342">
            <w:pPr>
              <w:pStyle w:val="Lijstalinea"/>
              <w:numPr>
                <w:ilvl w:val="0"/>
                <w:numId w:val="6"/>
              </w:numPr>
            </w:pPr>
            <w:r w:rsidRPr="306DF7DF">
              <w:t>De afspraken hiervan worden vastgelegd in een kwaliteitskaart, zodat het team dit te allen tijde kan inzien en zich kan inlezen welke afspraken</w:t>
            </w:r>
            <w:r w:rsidRPr="306DF7DF" w:rsidR="5B88DB50">
              <w:t xml:space="preserve"> er</w:t>
            </w:r>
            <w:r w:rsidRPr="306DF7DF">
              <w:t xml:space="preserve"> m.b.t. pedagogisch klimaat op de Mauritius er zijn. </w:t>
            </w:r>
          </w:p>
          <w:p w:rsidR="396B415D" w:rsidP="42A4B18D" w:rsidRDefault="42A4B18D" w14:paraId="3EA48F07" w14:textId="056FFB61">
            <w:pPr>
              <w:pStyle w:val="Lijstalinea"/>
              <w:numPr>
                <w:ilvl w:val="0"/>
                <w:numId w:val="6"/>
              </w:numPr>
            </w:pPr>
            <w:r w:rsidRPr="306DF7DF">
              <w:t xml:space="preserve">Via de registratie van de programma's Vensters en SCOL houden wij in beeld hoe het welbevinden van onze leerlingen op de Mauritius zich ontwikkelt en waar de actiepunten van elk schooljaar liggen om het pedagogisch klimaat goed in stand te houden. </w:t>
            </w:r>
          </w:p>
          <w:p w:rsidR="396B415D" w:rsidP="42A4B18D" w:rsidRDefault="42A4B18D" w14:paraId="51A928A8" w14:textId="4097174C">
            <w:pPr>
              <w:pStyle w:val="Lijstalinea"/>
              <w:numPr>
                <w:ilvl w:val="0"/>
                <w:numId w:val="6"/>
              </w:numPr>
            </w:pPr>
            <w:r w:rsidRPr="42A4B18D">
              <w:t xml:space="preserve">Deze actiepunten komen daar waar nodig voor in de teamvergaderingen en worden opgepakt door de leerkracht en </w:t>
            </w:r>
            <w:r w:rsidR="007616DC">
              <w:t xml:space="preserve">de </w:t>
            </w:r>
            <w:r w:rsidR="007616DC">
              <w:rPr>
                <w:rStyle w:val="normaltextrun"/>
                <w:rFonts w:ascii="Calibri" w:hAnsi="Calibri" w:cs="Calibri"/>
                <w:color w:val="000000"/>
                <w:bdr w:val="none" w:color="auto" w:sz="0" w:space="0" w:frame="1"/>
              </w:rPr>
              <w:t>Kwaliteitscoördinator</w:t>
            </w:r>
            <w:r w:rsidRPr="42A4B18D">
              <w:t xml:space="preserve"> die deze taak behartigen.</w:t>
            </w:r>
          </w:p>
          <w:p w:rsidR="396B415D" w:rsidP="42A4B18D" w:rsidRDefault="396B415D" w14:paraId="13419E5F" w14:textId="6A8D19F8"/>
          <w:p w:rsidR="396B415D" w:rsidP="42A4B18D" w:rsidRDefault="42A4B18D" w14:paraId="021D9C3E" w14:textId="26D87ADD">
            <w:pPr>
              <w:rPr>
                <w:b/>
                <w:bCs/>
              </w:rPr>
            </w:pPr>
            <w:r w:rsidRPr="42A4B18D">
              <w:rPr>
                <w:b/>
                <w:bCs/>
              </w:rPr>
              <w:t>Dyslexie, dyscalculie en andere leerproblemen:</w:t>
            </w:r>
          </w:p>
          <w:p w:rsidR="396B415D" w:rsidP="42A4B18D" w:rsidRDefault="42A4B18D" w14:paraId="2F36D3EF" w14:textId="3B4D18C1">
            <w:pPr>
              <w:pStyle w:val="Lijstalinea"/>
              <w:numPr>
                <w:ilvl w:val="0"/>
                <w:numId w:val="5"/>
              </w:numPr>
              <w:rPr>
                <w:rFonts w:eastAsiaTheme="minorEastAsia"/>
              </w:rPr>
            </w:pPr>
            <w:r w:rsidRPr="42A4B18D">
              <w:t xml:space="preserve">Hebben wij onze zorgleerlingen op alle vakgebieden op het zorgniveau 3 al goed in beeld en de zorg hierop juist afgestemd. </w:t>
            </w:r>
          </w:p>
          <w:p w:rsidR="396B415D" w:rsidP="42A4B18D" w:rsidRDefault="42A4B18D" w14:paraId="12E2F76F" w14:textId="44C746C5">
            <w:pPr>
              <w:pStyle w:val="Lijstalinea"/>
              <w:numPr>
                <w:ilvl w:val="0"/>
                <w:numId w:val="5"/>
              </w:numPr>
            </w:pPr>
            <w:r w:rsidRPr="0E54B7C4">
              <w:t xml:space="preserve">Hebben wij de zorgleerlingen die buiten de basisondersteuning vallen op zorgniveau 4 verminderd, omdat de ondersteuning in de groep na de Corona schooljaren weer binnen de schoolmuren en schooluren kan plaatsvinden. </w:t>
            </w:r>
          </w:p>
          <w:p w:rsidR="396B415D" w:rsidP="42A4B18D" w:rsidRDefault="42A4B18D" w14:paraId="775F826C" w14:textId="57C93215">
            <w:pPr>
              <w:pStyle w:val="Lijstalinea"/>
              <w:numPr>
                <w:ilvl w:val="0"/>
                <w:numId w:val="5"/>
              </w:numPr>
            </w:pPr>
            <w:r w:rsidRPr="42A4B18D">
              <w:t xml:space="preserve">Kan elk lid van het team het dyslexieprotocol versie 2022 vinden en hiervan uit werken in de dagelijkse praktijk van het lesgeven in de groep. </w:t>
            </w:r>
          </w:p>
          <w:p w:rsidR="396B415D" w:rsidP="6BE62CDC" w:rsidRDefault="42A4B18D" w14:paraId="24C8A105" w14:textId="30B565D4">
            <w:pPr>
              <w:pStyle w:val="Lijstalinea"/>
              <w:numPr>
                <w:ilvl w:val="0"/>
                <w:numId w:val="5"/>
              </w:numPr>
            </w:pPr>
            <w:r w:rsidRPr="6BE62CDC">
              <w:t xml:space="preserve">Heeft de </w:t>
            </w:r>
            <w:r w:rsidR="009442BF">
              <w:rPr>
                <w:rStyle w:val="normaltextrun"/>
                <w:rFonts w:ascii="Calibri" w:hAnsi="Calibri" w:cs="Calibri"/>
                <w:color w:val="000000"/>
                <w:bdr w:val="none" w:color="auto" w:sz="0" w:space="0" w:frame="1"/>
              </w:rPr>
              <w:t>Kwaliteitscoördinator</w:t>
            </w:r>
            <w:r w:rsidRPr="6BE62CDC">
              <w:t xml:space="preserve"> regelmatig consultaties met de schoolcontactpersoon vanuit Passend Wijs (het samenwerkingsverband) om zo leerlingen vroegtijdig te bespreken en de juiste passende hulp in te zetten. </w:t>
            </w:r>
          </w:p>
          <w:p w:rsidR="396B415D" w:rsidP="42A4B18D" w:rsidRDefault="396B415D" w14:paraId="32AED267" w14:textId="13A97EEA"/>
          <w:p w:rsidR="396B415D" w:rsidP="42A4B18D" w:rsidRDefault="42A4B18D" w14:paraId="72431035" w14:textId="4AE048D5">
            <w:pPr>
              <w:rPr>
                <w:b/>
                <w:bCs/>
              </w:rPr>
            </w:pPr>
            <w:r w:rsidRPr="42A4B18D">
              <w:rPr>
                <w:b/>
                <w:bCs/>
              </w:rPr>
              <w:t xml:space="preserve">Hoogbegaafdheid en een ontwikkelingsvoorsprong: </w:t>
            </w:r>
          </w:p>
          <w:p w:rsidR="396B415D" w:rsidP="42A4B18D" w:rsidRDefault="42A4B18D" w14:paraId="72A96F62" w14:textId="33BAD691">
            <w:pPr>
              <w:pStyle w:val="Lijstalinea"/>
              <w:numPr>
                <w:ilvl w:val="0"/>
                <w:numId w:val="4"/>
              </w:numPr>
              <w:rPr>
                <w:rFonts w:eastAsiaTheme="minorEastAsia"/>
                <w:b/>
                <w:bCs/>
              </w:rPr>
            </w:pPr>
            <w:r w:rsidRPr="42A4B18D">
              <w:t xml:space="preserve">De afspraken hiervoor zijn vastgelegd in een kwaliteitskaart. Zodat er een duidelijk protocol ligt voor leerlingen die deze extra verrijkende ondersteuning op onze school nodig hebben. </w:t>
            </w:r>
          </w:p>
          <w:p w:rsidR="396B415D" w:rsidP="42A4B18D" w:rsidRDefault="396B415D" w14:paraId="4A4E7277" w14:textId="3F20AEA8"/>
          <w:p w:rsidR="396B415D" w:rsidP="42A4B18D" w:rsidRDefault="42A4B18D" w14:paraId="7A1ED8C2" w14:textId="588273CE">
            <w:pPr>
              <w:rPr>
                <w:b/>
                <w:bCs/>
              </w:rPr>
            </w:pPr>
            <w:r w:rsidRPr="42A4B18D">
              <w:rPr>
                <w:b/>
                <w:bCs/>
              </w:rPr>
              <w:t xml:space="preserve">Zorgcyclus en handelingsgericht werken: </w:t>
            </w:r>
          </w:p>
          <w:p w:rsidR="396B415D" w:rsidP="42A4B18D" w:rsidRDefault="42A4B18D" w14:paraId="7804DECF" w14:textId="01B978A6">
            <w:pPr>
              <w:pStyle w:val="Lijstalinea"/>
              <w:numPr>
                <w:ilvl w:val="0"/>
                <w:numId w:val="14"/>
              </w:numPr>
              <w:rPr>
                <w:rFonts w:eastAsiaTheme="minorEastAsia"/>
              </w:rPr>
            </w:pPr>
            <w:r w:rsidRPr="42A4B18D">
              <w:t>Versterken handelingsgericht werken (HGW)</w:t>
            </w:r>
          </w:p>
          <w:p w:rsidR="396B415D" w:rsidP="42A4B18D" w:rsidRDefault="42A4B18D" w14:paraId="216EC2B0" w14:textId="16A49C12">
            <w:pPr>
              <w:pStyle w:val="Lijstalinea"/>
              <w:numPr>
                <w:ilvl w:val="0"/>
                <w:numId w:val="14"/>
              </w:numPr>
            </w:pPr>
            <w:r w:rsidRPr="306DF7DF">
              <w:t>Het vormgeven van effectieve rekenlessen met hoge opbrengsten. EDI-scholingstraject.</w:t>
            </w:r>
          </w:p>
          <w:p w:rsidR="396B415D" w:rsidP="42A4B18D" w:rsidRDefault="42A4B18D" w14:paraId="6F078490" w14:textId="154FD31D">
            <w:pPr>
              <w:pStyle w:val="Lijstalinea"/>
              <w:numPr>
                <w:ilvl w:val="0"/>
                <w:numId w:val="14"/>
              </w:numPr>
            </w:pPr>
            <w:r w:rsidRPr="42A4B18D">
              <w:t>Inzetten van collegiale consultatie (kijken en leren van elkaar)</w:t>
            </w:r>
          </w:p>
          <w:p w:rsidR="396B415D" w:rsidP="42A4B18D" w:rsidRDefault="42A4B18D" w14:paraId="527E2114" w14:textId="22948388">
            <w:pPr>
              <w:pStyle w:val="Lijstalinea"/>
              <w:numPr>
                <w:ilvl w:val="0"/>
                <w:numId w:val="14"/>
              </w:numPr>
            </w:pPr>
            <w:r w:rsidRPr="42A4B18D">
              <w:t>Kwaliteitskaarten maken van de zorg in onze school.</w:t>
            </w:r>
          </w:p>
          <w:p w:rsidR="396B415D" w:rsidP="42A4B18D" w:rsidRDefault="001F25D3" w14:paraId="3F384504" w14:textId="6EDD5E80">
            <w:pPr>
              <w:pStyle w:val="Lijstalinea"/>
              <w:numPr>
                <w:ilvl w:val="0"/>
                <w:numId w:val="14"/>
              </w:numPr>
            </w:pPr>
            <w:r>
              <w:t>Implementeren van nieuwe Groepsplannen en analyse formulieren door het team.</w:t>
            </w:r>
          </w:p>
          <w:p w:rsidR="396B415D" w:rsidP="42A4B18D" w:rsidRDefault="42A4B18D" w14:paraId="6E2AAAE8" w14:textId="41A3E129">
            <w:pPr>
              <w:pStyle w:val="Lijstalinea"/>
              <w:numPr>
                <w:ilvl w:val="0"/>
                <w:numId w:val="14"/>
              </w:numPr>
            </w:pPr>
            <w:r w:rsidRPr="306DF7DF">
              <w:t>Oriëntatie en uitvoering van een andere lay-out</w:t>
            </w:r>
            <w:r w:rsidRPr="306DF7DF" w:rsidR="437B1826">
              <w:t xml:space="preserve">, inhoud en uitvoering </w:t>
            </w:r>
            <w:r w:rsidRPr="306DF7DF">
              <w:t>van het rapport binnen de school.</w:t>
            </w:r>
          </w:p>
          <w:p w:rsidR="396B415D" w:rsidP="42A4B18D" w:rsidRDefault="42A4B18D" w14:paraId="1BE28011" w14:textId="70F23F70">
            <w:pPr>
              <w:pStyle w:val="Lijstalinea"/>
              <w:numPr>
                <w:ilvl w:val="0"/>
                <w:numId w:val="14"/>
              </w:numPr>
            </w:pPr>
            <w:r w:rsidRPr="0E54B7C4">
              <w:t xml:space="preserve">Het werken met een OPP is voor alle leden binnen het team genormaliseerd en geborgd. Het OPP wordt opgesteld voor alle leerlingen die op zorgniveau 4 buiten het basisaanbod vallen en dus niet meer met de methodiek van de jaargroep werken waarin zij geplaatst zijn. </w:t>
            </w:r>
          </w:p>
          <w:p w:rsidR="396B415D" w:rsidP="6BE62CDC" w:rsidRDefault="42A4B18D" w14:paraId="2DA22EA4" w14:textId="5BFDC3BB">
            <w:pPr>
              <w:rPr>
                <w:b/>
                <w:bCs/>
              </w:rPr>
            </w:pPr>
            <w:r w:rsidRPr="6BE62CDC">
              <w:rPr>
                <w:b/>
                <w:bCs/>
              </w:rPr>
              <w:t xml:space="preserve">Nascholing: </w:t>
            </w:r>
          </w:p>
          <w:p w:rsidR="396B415D" w:rsidP="009442BF" w:rsidRDefault="005C3B8C" w14:paraId="105E44BE" w14:textId="6940737F">
            <w:pPr>
              <w:pStyle w:val="Lijstalinea"/>
              <w:numPr>
                <w:ilvl w:val="0"/>
                <w:numId w:val="14"/>
              </w:numPr>
            </w:pPr>
            <w:r>
              <w:t xml:space="preserve">Middels 3 Delta </w:t>
            </w:r>
            <w:proofErr w:type="spellStart"/>
            <w:r>
              <w:t>stichtingsbrede</w:t>
            </w:r>
            <w:proofErr w:type="spellEnd"/>
            <w:r>
              <w:t xml:space="preserve"> studiedagen, verplicht voor alle teams van de Deltaschol</w:t>
            </w:r>
            <w:r w:rsidR="00A56192">
              <w:t>en</w:t>
            </w:r>
            <w:r>
              <w:t xml:space="preserve">groep. </w:t>
            </w:r>
          </w:p>
          <w:p w:rsidR="005C3B8C" w:rsidP="009442BF" w:rsidRDefault="005C3B8C" w14:paraId="5C176993" w14:textId="0575BC03">
            <w:pPr>
              <w:pStyle w:val="Lijstalinea"/>
              <w:numPr>
                <w:ilvl w:val="0"/>
                <w:numId w:val="14"/>
              </w:numPr>
            </w:pPr>
            <w:r>
              <w:t xml:space="preserve">5 Masterclasses voor de </w:t>
            </w:r>
            <w:r>
              <w:rPr>
                <w:rStyle w:val="normaltextrun"/>
                <w:rFonts w:ascii="Calibri" w:hAnsi="Calibri" w:cs="Calibri"/>
                <w:color w:val="000000"/>
                <w:bdr w:val="none" w:color="auto" w:sz="0" w:space="0" w:frame="1"/>
              </w:rPr>
              <w:t>Kwaliteitscoördinator</w:t>
            </w:r>
            <w:r w:rsidR="00205137">
              <w:rPr>
                <w:rStyle w:val="normaltextrun"/>
                <w:rFonts w:ascii="Calibri" w:hAnsi="Calibri" w:cs="Calibri"/>
                <w:color w:val="000000"/>
                <w:bdr w:val="none" w:color="auto" w:sz="0" w:space="0" w:frame="1"/>
              </w:rPr>
              <w:t>, opgezet door Deltascholengroep en verplicht voor alle Kwaliteitscoördinatoren binnen Delta.</w:t>
            </w:r>
          </w:p>
          <w:p w:rsidR="396B415D" w:rsidP="6BE62CDC" w:rsidRDefault="42A4B18D" w14:paraId="7F0AAACC" w14:textId="0EC0445B">
            <w:pPr>
              <w:rPr>
                <w:b/>
                <w:bCs/>
              </w:rPr>
            </w:pPr>
            <w:r w:rsidRPr="6BE62CDC">
              <w:rPr>
                <w:b/>
                <w:bCs/>
              </w:rPr>
              <w:t xml:space="preserve">Extra ondersteuning: </w:t>
            </w:r>
          </w:p>
          <w:p w:rsidR="396B415D" w:rsidP="0E54B7C4" w:rsidRDefault="42A4B18D" w14:paraId="6EC5EFC5" w14:textId="2EBDFFF7">
            <w:pPr>
              <w:pStyle w:val="Lijstalinea"/>
              <w:numPr>
                <w:ilvl w:val="0"/>
                <w:numId w:val="10"/>
              </w:numPr>
            </w:pPr>
            <w:r w:rsidRPr="306DF7DF">
              <w:t xml:space="preserve">Met de partners van de Kroeseboom </w:t>
            </w:r>
            <w:r w:rsidRPr="306DF7DF" w:rsidR="6F706C4D">
              <w:t xml:space="preserve">(VVE- Puck en Co) </w:t>
            </w:r>
            <w:r w:rsidRPr="306DF7DF">
              <w:t xml:space="preserve">doorontwikkeling van de brede school in kaart brengen en de eerste stappen nemen. </w:t>
            </w:r>
          </w:p>
          <w:p w:rsidR="396B415D" w:rsidP="42A4B18D" w:rsidRDefault="396B415D" w14:paraId="64F6BFCD" w14:textId="39AA2F19"/>
        </w:tc>
      </w:tr>
      <w:tr w:rsidR="42A4B18D" w:rsidTr="306DF7DF" w14:paraId="39B00B41" w14:textId="77777777">
        <w:tc>
          <w:tcPr>
            <w:tcW w:w="9015" w:type="dxa"/>
            <w:shd w:val="clear" w:color="auto" w:fill="E7E6E6" w:themeFill="background2"/>
          </w:tcPr>
          <w:p w:rsidR="42A4B18D" w:rsidP="42A4B18D" w:rsidRDefault="42A4B18D" w14:paraId="11D1F7F5" w14:textId="5EEBBD42">
            <w:pPr>
              <w:rPr>
                <w:sz w:val="28"/>
                <w:szCs w:val="28"/>
              </w:rPr>
            </w:pPr>
            <w:r w:rsidRPr="42A4B18D">
              <w:rPr>
                <w:sz w:val="28"/>
                <w:szCs w:val="28"/>
              </w:rPr>
              <w:t>Op lange termijn (max. 4 jaar)</w:t>
            </w:r>
            <w:r w:rsidR="00D46DAD">
              <w:rPr>
                <w:sz w:val="28"/>
                <w:szCs w:val="28"/>
              </w:rPr>
              <w:t xml:space="preserve"> </w:t>
            </w:r>
            <w:r w:rsidR="007C7506">
              <w:rPr>
                <w:sz w:val="28"/>
                <w:szCs w:val="28"/>
              </w:rPr>
              <w:t>2024-2028</w:t>
            </w:r>
          </w:p>
        </w:tc>
      </w:tr>
      <w:tr w:rsidR="42A4B18D" w:rsidTr="306DF7DF" w14:paraId="040DD334" w14:textId="77777777">
        <w:tc>
          <w:tcPr>
            <w:tcW w:w="9015" w:type="dxa"/>
          </w:tcPr>
          <w:p w:rsidR="6BE62CDC" w:rsidP="6BE62CDC" w:rsidRDefault="42A4B18D" w14:paraId="7E195803" w14:textId="3C8C480F">
            <w:r w:rsidRPr="6BE62CDC">
              <w:t>Basisondersteuning van:</w:t>
            </w:r>
          </w:p>
          <w:p w:rsidR="42A4B18D" w:rsidP="42A4B18D" w:rsidRDefault="42A4B18D" w14:paraId="7506B08D" w14:textId="2B2DC23B">
            <w:pPr>
              <w:rPr>
                <w:b/>
                <w:bCs/>
              </w:rPr>
            </w:pPr>
            <w:r w:rsidRPr="42A4B18D">
              <w:rPr>
                <w:b/>
                <w:bCs/>
              </w:rPr>
              <w:t>De instrumentele vaardigheden:</w:t>
            </w:r>
          </w:p>
          <w:p w:rsidR="42A4B18D" w:rsidP="42A4B18D" w:rsidRDefault="00080700" w14:paraId="10010BDC" w14:textId="5AE55BCC">
            <w:pPr>
              <w:pStyle w:val="Lijstalinea"/>
              <w:numPr>
                <w:ilvl w:val="0"/>
                <w:numId w:val="7"/>
              </w:numPr>
              <w:rPr>
                <w:rFonts w:eastAsiaTheme="minorEastAsia"/>
              </w:rPr>
            </w:pPr>
            <w:r>
              <w:t>B</w:t>
            </w:r>
            <w:r w:rsidRPr="306DF7DF" w:rsidR="42A4B18D">
              <w:t>orging van de methodiek Inzichtelijk bij de groepen 1-2.</w:t>
            </w:r>
          </w:p>
          <w:p w:rsidR="42A4B18D" w:rsidP="42A4B18D" w:rsidRDefault="00080700" w14:paraId="6C2ED374" w14:textId="1716A43F">
            <w:pPr>
              <w:pStyle w:val="Lijstalinea"/>
              <w:numPr>
                <w:ilvl w:val="0"/>
                <w:numId w:val="7"/>
              </w:numPr>
            </w:pPr>
            <w:r>
              <w:t>B</w:t>
            </w:r>
            <w:r w:rsidRPr="306DF7DF" w:rsidR="42A4B18D">
              <w:t>orging van de technisch leesmethode Blink vanaf de groepen 4 tot en met 8.</w:t>
            </w:r>
          </w:p>
          <w:p w:rsidR="42A4B18D" w:rsidP="42A4B18D" w:rsidRDefault="00080700" w14:paraId="0F9A821F" w14:textId="37D7DB66">
            <w:pPr>
              <w:pStyle w:val="Lijstalinea"/>
              <w:numPr>
                <w:ilvl w:val="0"/>
                <w:numId w:val="7"/>
              </w:numPr>
            </w:pPr>
            <w:r>
              <w:t>B</w:t>
            </w:r>
            <w:r w:rsidRPr="306DF7DF" w:rsidR="76D4E011">
              <w:t>orging</w:t>
            </w:r>
            <w:r w:rsidRPr="306DF7DF" w:rsidR="42A4B18D">
              <w:t xml:space="preserve"> van de W.O. methode Blink in de groepen 3 tot en met groep 8. 2023-2024</w:t>
            </w:r>
          </w:p>
          <w:p w:rsidR="00080700" w:rsidP="002A012A" w:rsidRDefault="00080700" w14:paraId="4C539625" w14:textId="004AF5A0">
            <w:pPr>
              <w:pStyle w:val="Lijstalinea"/>
              <w:numPr>
                <w:ilvl w:val="0"/>
                <w:numId w:val="7"/>
              </w:numPr>
            </w:pPr>
            <w:r>
              <w:t>Implementatie nieuwe taalmethode Blink Taal in schooljaar 2025-2026.</w:t>
            </w:r>
          </w:p>
          <w:p w:rsidR="42A4B18D" w:rsidP="42A4B18D" w:rsidRDefault="42A4B18D" w14:paraId="7E73DC83" w14:textId="1EAA03C7">
            <w:pPr>
              <w:rPr>
                <w:b/>
                <w:bCs/>
              </w:rPr>
            </w:pPr>
            <w:r w:rsidRPr="42A4B18D">
              <w:rPr>
                <w:b/>
                <w:bCs/>
              </w:rPr>
              <w:t>Het pedagogisch klimaat, gedrag en sociaal en emotionele ontwikkeling:</w:t>
            </w:r>
          </w:p>
          <w:p w:rsidR="42A4B18D" w:rsidP="42A4B18D" w:rsidRDefault="42A4B18D" w14:paraId="67FCFB16" w14:textId="14B7565C">
            <w:pPr>
              <w:pStyle w:val="Lijstalinea"/>
              <w:numPr>
                <w:ilvl w:val="0"/>
                <w:numId w:val="6"/>
              </w:numPr>
              <w:rPr>
                <w:rFonts w:eastAsiaTheme="minorEastAsia"/>
              </w:rPr>
            </w:pPr>
            <w:r w:rsidRPr="42A4B18D">
              <w:t xml:space="preserve">Er wordt handelingsgericht gewerkt met de uitgangspunten van de methodiek KWINK. </w:t>
            </w:r>
          </w:p>
          <w:p w:rsidR="42A4B18D" w:rsidP="42A4B18D" w:rsidRDefault="42A4B18D" w14:paraId="602AD0FE" w14:textId="0C47D504">
            <w:pPr>
              <w:pStyle w:val="Lijstalinea"/>
              <w:numPr>
                <w:ilvl w:val="0"/>
                <w:numId w:val="6"/>
              </w:numPr>
              <w:rPr>
                <w:rFonts w:eastAsiaTheme="minorEastAsia"/>
              </w:rPr>
            </w:pPr>
            <w:r w:rsidRPr="42A4B18D">
              <w:t xml:space="preserve">De afspraken hiervan worden vastgelegd in een kwaliteitskaart, zodat het team dit te allen tijde kan inzien en zich kan inlezen welke afspraken m.b.t. pedagogisch klimaat op de Mauritius er zijn. </w:t>
            </w:r>
          </w:p>
          <w:p w:rsidR="42A4B18D" w:rsidP="42A4B18D" w:rsidRDefault="42A4B18D" w14:paraId="76ABBBDD" w14:textId="2C7501A0">
            <w:pPr>
              <w:pStyle w:val="Lijstalinea"/>
              <w:numPr>
                <w:ilvl w:val="0"/>
                <w:numId w:val="6"/>
              </w:numPr>
              <w:rPr>
                <w:rFonts w:eastAsiaTheme="minorEastAsia"/>
              </w:rPr>
            </w:pPr>
            <w:r w:rsidRPr="306DF7DF">
              <w:t>Via de registratie van de programma</w:t>
            </w:r>
            <w:r w:rsidR="00FF2A12">
              <w:t>’</w:t>
            </w:r>
            <w:r w:rsidRPr="306DF7DF">
              <w:t xml:space="preserve">s </w:t>
            </w:r>
            <w:r w:rsidR="00FF2A12">
              <w:t xml:space="preserve">Inzichtelijk en </w:t>
            </w:r>
            <w:r w:rsidRPr="306DF7DF">
              <w:t xml:space="preserve">Vensters en SCOL houden wij in beeld hoe het welbevinden van onze leerlingen op de Mauritius zich ontwikkelt en waar de actiepunten van elk schooljaar liggen om het pedagogisch klimaat goed in stand te houden. </w:t>
            </w:r>
          </w:p>
          <w:p w:rsidRPr="002A012A" w:rsidR="42A4B18D" w:rsidP="002A012A" w:rsidRDefault="42A4B18D" w14:paraId="6213D1ED" w14:textId="0B2DD79A">
            <w:pPr>
              <w:pStyle w:val="Lijstalinea"/>
              <w:numPr>
                <w:ilvl w:val="0"/>
                <w:numId w:val="6"/>
              </w:numPr>
              <w:rPr>
                <w:rFonts w:eastAsiaTheme="minorEastAsia"/>
              </w:rPr>
            </w:pPr>
            <w:r w:rsidRPr="42A4B18D">
              <w:t>Deze actiepunten komen daar waar nodig voor in de teamvergaderingen en worden opgepakt door de leerkracht en</w:t>
            </w:r>
            <w:r w:rsidR="00FF2A12">
              <w:t xml:space="preserve"> de </w:t>
            </w:r>
            <w:r w:rsidR="00FF2A12">
              <w:rPr>
                <w:rStyle w:val="normaltextrun"/>
                <w:rFonts w:ascii="Calibri" w:hAnsi="Calibri" w:cs="Calibri"/>
                <w:color w:val="000000"/>
                <w:bdr w:val="none" w:color="auto" w:sz="0" w:space="0" w:frame="1"/>
              </w:rPr>
              <w:t>Kwaliteitscoördinator</w:t>
            </w:r>
            <w:r w:rsidRPr="42A4B18D">
              <w:t xml:space="preserve"> die deze taak behartigen.</w:t>
            </w:r>
          </w:p>
          <w:p w:rsidR="42A4B18D" w:rsidP="42A4B18D" w:rsidRDefault="42A4B18D" w14:paraId="3A3BB0E4" w14:textId="26D87ADD">
            <w:pPr>
              <w:rPr>
                <w:b/>
                <w:bCs/>
              </w:rPr>
            </w:pPr>
            <w:r w:rsidRPr="42A4B18D">
              <w:rPr>
                <w:b/>
                <w:bCs/>
              </w:rPr>
              <w:t>Dyslexie, dyscalculie en andere leerproblemen:</w:t>
            </w:r>
          </w:p>
          <w:p w:rsidR="42A4B18D" w:rsidP="42A4B18D" w:rsidRDefault="42A4B18D" w14:paraId="7DDB83E6" w14:textId="74759E47">
            <w:pPr>
              <w:pStyle w:val="Lijstalinea"/>
              <w:numPr>
                <w:ilvl w:val="0"/>
                <w:numId w:val="5"/>
              </w:numPr>
              <w:rPr>
                <w:rFonts w:eastAsiaTheme="minorEastAsia"/>
              </w:rPr>
            </w:pPr>
            <w:r w:rsidRPr="42A4B18D">
              <w:t xml:space="preserve">Hebben wij onze zorgleerlingen op alle vakgebieden op het zorgniveau 3 al goed in beeld en de zorg hierop juist afgestemd. </w:t>
            </w:r>
          </w:p>
          <w:p w:rsidR="42A4B18D" w:rsidP="42A4B18D" w:rsidRDefault="42A4B18D" w14:paraId="7598D1B5" w14:textId="5C212AD1">
            <w:pPr>
              <w:pStyle w:val="Lijstalinea"/>
              <w:numPr>
                <w:ilvl w:val="0"/>
                <w:numId w:val="5"/>
              </w:numPr>
              <w:rPr>
                <w:rFonts w:eastAsiaTheme="minorEastAsia"/>
              </w:rPr>
            </w:pPr>
            <w:r w:rsidRPr="0E54B7C4">
              <w:t xml:space="preserve">Hebben wij de zorgleerlingen die buiten de basisondersteuning vallen op zorgniveau 4 verminderd, omdat de ondersteuning in de groep na de Corona schooljaren weer binnen de schoolmuren en schooluren kan plaatsvinden. </w:t>
            </w:r>
          </w:p>
          <w:p w:rsidR="42A4B18D" w:rsidP="42A4B18D" w:rsidRDefault="42A4B18D" w14:paraId="66F933C9" w14:textId="57C93215">
            <w:pPr>
              <w:pStyle w:val="Lijstalinea"/>
              <w:numPr>
                <w:ilvl w:val="0"/>
                <w:numId w:val="5"/>
              </w:numPr>
              <w:rPr>
                <w:rFonts w:eastAsiaTheme="minorEastAsia"/>
              </w:rPr>
            </w:pPr>
            <w:r w:rsidRPr="42A4B18D">
              <w:t xml:space="preserve">Kan elk lid van het team het dyslexieprotocol versie 2022 vinden en hiervan uit werken in de dagelijkse praktijk van het lesgeven in de groep. </w:t>
            </w:r>
          </w:p>
          <w:p w:rsidRPr="002A012A" w:rsidR="42A4B18D" w:rsidP="002A012A" w:rsidRDefault="42A4B18D" w14:paraId="04A0E1E3" w14:textId="197931C3">
            <w:pPr>
              <w:pStyle w:val="Lijstalinea"/>
              <w:numPr>
                <w:ilvl w:val="0"/>
                <w:numId w:val="5"/>
              </w:numPr>
              <w:rPr>
                <w:rFonts w:eastAsiaTheme="minorEastAsia"/>
              </w:rPr>
            </w:pPr>
            <w:r w:rsidRPr="6BE62CDC">
              <w:t xml:space="preserve">Heeft de </w:t>
            </w:r>
            <w:proofErr w:type="spellStart"/>
            <w:r w:rsidRPr="6BE62CDC">
              <w:t>IB’er</w:t>
            </w:r>
            <w:proofErr w:type="spellEnd"/>
            <w:r w:rsidRPr="6BE62CDC">
              <w:t xml:space="preserve"> geplande consultaties met de schoolcontactpersoon vanuit Passend Wijs (Het samenwerkingsverband) om zo leerlingen vroegtijdig te bespreken en de juiste passende hulp in te zetten.</w:t>
            </w:r>
          </w:p>
          <w:p w:rsidR="42A4B18D" w:rsidP="42A4B18D" w:rsidRDefault="42A4B18D" w14:paraId="41DBBF95" w14:textId="4AE048D5">
            <w:pPr>
              <w:rPr>
                <w:b/>
                <w:bCs/>
              </w:rPr>
            </w:pPr>
            <w:r w:rsidRPr="42A4B18D">
              <w:rPr>
                <w:b/>
                <w:bCs/>
              </w:rPr>
              <w:t xml:space="preserve">Hoogbegaafdheid en een ontwikkelingsvoorsprong: </w:t>
            </w:r>
          </w:p>
          <w:p w:rsidR="42A4B18D" w:rsidP="42A4B18D" w:rsidRDefault="42A4B18D" w14:paraId="52EBA76D" w14:textId="3583FC0F">
            <w:pPr>
              <w:pStyle w:val="Lijstalinea"/>
              <w:numPr>
                <w:ilvl w:val="0"/>
                <w:numId w:val="4"/>
              </w:numPr>
              <w:rPr>
                <w:rFonts w:eastAsiaTheme="minorEastAsia"/>
                <w:b/>
                <w:bCs/>
              </w:rPr>
            </w:pPr>
            <w:r w:rsidRPr="6BE62CDC">
              <w:t xml:space="preserve">Er is in alle groepen een aanbod voor leerlingen die deze extra verrijkende lesstof nodig hebben. Dit aanbod is vastgelegd op een kwaliteitskaart. Elke leerkracht van het team is hiervan op de hoogte en kan werken volgens het HB-protocol. </w:t>
            </w:r>
          </w:p>
          <w:p w:rsidR="42A4B18D" w:rsidP="42A4B18D" w:rsidRDefault="42A4B18D" w14:paraId="224FB7C6" w14:textId="3F20AEA8"/>
          <w:p w:rsidR="42A4B18D" w:rsidP="42A4B18D" w:rsidRDefault="42A4B18D" w14:paraId="340D3003" w14:textId="588273CE">
            <w:pPr>
              <w:rPr>
                <w:b/>
                <w:bCs/>
              </w:rPr>
            </w:pPr>
            <w:r w:rsidRPr="42A4B18D">
              <w:rPr>
                <w:b/>
                <w:bCs/>
              </w:rPr>
              <w:t xml:space="preserve">Zorgcyclus en handelingsgericht werken: </w:t>
            </w:r>
          </w:p>
          <w:p w:rsidR="42A4B18D" w:rsidP="42A4B18D" w:rsidRDefault="42A4B18D" w14:paraId="4ED606C3" w14:textId="3E618F27">
            <w:pPr>
              <w:pStyle w:val="Lijstalinea"/>
              <w:numPr>
                <w:ilvl w:val="0"/>
                <w:numId w:val="14"/>
              </w:numPr>
              <w:rPr>
                <w:rFonts w:eastAsiaTheme="minorEastAsia"/>
              </w:rPr>
            </w:pPr>
            <w:r w:rsidRPr="42A4B18D">
              <w:t>Borging van het handelingsgericht werken (HGW) in onze werkwijze.</w:t>
            </w:r>
          </w:p>
          <w:p w:rsidR="42A4B18D" w:rsidP="42A4B18D" w:rsidRDefault="6BE62CDC" w14:paraId="4CB40852" w14:textId="66673AFC">
            <w:pPr>
              <w:pStyle w:val="Lijstalinea"/>
              <w:numPr>
                <w:ilvl w:val="0"/>
                <w:numId w:val="14"/>
              </w:numPr>
            </w:pPr>
            <w:r w:rsidRPr="0E54B7C4">
              <w:t xml:space="preserve">Worden </w:t>
            </w:r>
            <w:r w:rsidRPr="0E54B7C4" w:rsidR="2F97E386">
              <w:t>de</w:t>
            </w:r>
            <w:r w:rsidRPr="0E54B7C4">
              <w:t xml:space="preserve"> lessen</w:t>
            </w:r>
            <w:r w:rsidR="00FF2A12">
              <w:t xml:space="preserve"> van</w:t>
            </w:r>
            <w:r w:rsidRPr="0E54B7C4">
              <w:t xml:space="preserve"> </w:t>
            </w:r>
            <w:r w:rsidRPr="0E54B7C4" w:rsidR="01D10A4B">
              <w:t>rekene</w:t>
            </w:r>
            <w:r w:rsidR="00037F2A">
              <w:t>n</w:t>
            </w:r>
            <w:r w:rsidRPr="0E54B7C4" w:rsidR="01D10A4B">
              <w:t xml:space="preserve"> </w:t>
            </w:r>
            <w:r w:rsidRPr="0E54B7C4">
              <w:t>via de EDI manier aangeboden aan de leerlingen</w:t>
            </w:r>
            <w:r w:rsidR="00037F2A">
              <w:t xml:space="preserve"> en is een </w:t>
            </w:r>
            <w:proofErr w:type="spellStart"/>
            <w:r w:rsidR="00037F2A">
              <w:t>orientatie</w:t>
            </w:r>
            <w:proofErr w:type="spellEnd"/>
            <w:r w:rsidR="00037F2A">
              <w:t xml:space="preserve"> op de lessen van de vakken spelling en lezen</w:t>
            </w:r>
            <w:r w:rsidRPr="0E54B7C4">
              <w:t xml:space="preserve">. </w:t>
            </w:r>
          </w:p>
          <w:p w:rsidR="42A4B18D" w:rsidP="42A4B18D" w:rsidRDefault="42A4B18D" w14:paraId="01FC3DB9" w14:textId="17F0C26B">
            <w:pPr>
              <w:pStyle w:val="Lijstalinea"/>
              <w:numPr>
                <w:ilvl w:val="0"/>
                <w:numId w:val="14"/>
              </w:numPr>
            </w:pPr>
            <w:r w:rsidRPr="42A4B18D">
              <w:t>Jaarlijks inzetten van collegiale consultatie (kijken en leren van elkaar)</w:t>
            </w:r>
          </w:p>
          <w:p w:rsidR="42A4B18D" w:rsidP="42A4B18D" w:rsidRDefault="42A4B18D" w14:paraId="34B0B125" w14:textId="5688B898">
            <w:pPr>
              <w:pStyle w:val="Lijstalinea"/>
              <w:numPr>
                <w:ilvl w:val="0"/>
                <w:numId w:val="14"/>
              </w:numPr>
            </w:pPr>
            <w:r w:rsidRPr="42A4B18D">
              <w:t>Kwaliteitskaarten in tweetallen editen en wederom vastleggen van de zorg in onze school.</w:t>
            </w:r>
          </w:p>
          <w:p w:rsidR="42A4B18D" w:rsidP="42A4B18D" w:rsidRDefault="42A4B18D" w14:paraId="09CEB6FB" w14:textId="52A174E7">
            <w:pPr>
              <w:pStyle w:val="Lijstalinea"/>
              <w:numPr>
                <w:ilvl w:val="0"/>
                <w:numId w:val="14"/>
              </w:numPr>
            </w:pPr>
            <w:r w:rsidRPr="6BE62CDC">
              <w:t>Implementatie van een andere lay-out va</w:t>
            </w:r>
            <w:r w:rsidR="00037F2A">
              <w:t>n de groepsplannen</w:t>
            </w:r>
            <w:r w:rsidRPr="6BE62CDC">
              <w:t xml:space="preserve"> in de groepen.</w:t>
            </w:r>
          </w:p>
          <w:p w:rsidR="42A4B18D" w:rsidP="42A4B18D" w:rsidRDefault="42A4B18D" w14:paraId="5161A9A4" w14:textId="28FDB305">
            <w:pPr>
              <w:pStyle w:val="Lijstalinea"/>
              <w:numPr>
                <w:ilvl w:val="0"/>
                <w:numId w:val="14"/>
              </w:numPr>
            </w:pPr>
            <w:r w:rsidRPr="6BE62CDC">
              <w:t>Implementatie andere ‘digitale’ lay-out van het rapport binnen de school.</w:t>
            </w:r>
          </w:p>
          <w:p w:rsidR="42A4B18D" w:rsidP="6BE62CDC" w:rsidRDefault="42A4B18D" w14:paraId="3BB53762" w14:textId="06058FD5">
            <w:pPr>
              <w:rPr>
                <w:b/>
                <w:bCs/>
              </w:rPr>
            </w:pPr>
            <w:r w:rsidRPr="6BE62CDC">
              <w:rPr>
                <w:b/>
                <w:bCs/>
              </w:rPr>
              <w:t xml:space="preserve">Nascholing: </w:t>
            </w:r>
          </w:p>
          <w:p w:rsidRPr="002A012A" w:rsidR="42A4B18D" w:rsidP="42A4B18D" w:rsidRDefault="005B609E" w14:paraId="43B3595E" w14:textId="5D9FE157">
            <w:pPr>
              <w:pStyle w:val="Lijstalinea"/>
              <w:numPr>
                <w:ilvl w:val="0"/>
                <w:numId w:val="9"/>
              </w:numPr>
              <w:rPr>
                <w:rFonts w:eastAsiaTheme="minorEastAsia"/>
              </w:rPr>
            </w:pPr>
            <w:r>
              <w:rPr>
                <w:rFonts w:eastAsiaTheme="minorEastAsia"/>
              </w:rPr>
              <w:t>Nog niet bekend</w:t>
            </w:r>
            <w:r w:rsidR="002A012A">
              <w:rPr>
                <w:rFonts w:eastAsiaTheme="minorEastAsia"/>
              </w:rPr>
              <w:t xml:space="preserve"> in</w:t>
            </w:r>
            <w:r>
              <w:rPr>
                <w:rFonts w:eastAsiaTheme="minorEastAsia"/>
              </w:rPr>
              <w:t xml:space="preserve"> mei 2024</w:t>
            </w:r>
          </w:p>
          <w:p w:rsidR="42A4B18D" w:rsidP="6BE62CDC" w:rsidRDefault="42A4B18D" w14:paraId="7AF40B22" w14:textId="382C1357">
            <w:pPr>
              <w:rPr>
                <w:b/>
                <w:bCs/>
              </w:rPr>
            </w:pPr>
            <w:r w:rsidRPr="6BE62CDC">
              <w:rPr>
                <w:b/>
                <w:bCs/>
              </w:rPr>
              <w:t xml:space="preserve">Extra ondersteuning: </w:t>
            </w:r>
          </w:p>
          <w:p w:rsidR="42A4B18D" w:rsidP="6BE62CDC" w:rsidRDefault="42A4B18D" w14:paraId="172117AD" w14:textId="042BECD6">
            <w:pPr>
              <w:pStyle w:val="Lijstalinea"/>
              <w:numPr>
                <w:ilvl w:val="0"/>
                <w:numId w:val="8"/>
              </w:numPr>
              <w:rPr>
                <w:rFonts w:eastAsiaTheme="minorEastAsia"/>
              </w:rPr>
            </w:pPr>
            <w:r w:rsidRPr="6BE62CDC">
              <w:t xml:space="preserve">Met de partners van de Kroeseboom de kaders van de brede school bepaald hebben en de doorgaande lijn op papier en in de praktijk meetbaar toe kunnen passen. (Puck en co, basisschool de </w:t>
            </w:r>
            <w:proofErr w:type="spellStart"/>
            <w:r w:rsidRPr="6BE62CDC">
              <w:t>Rheder</w:t>
            </w:r>
            <w:proofErr w:type="spellEnd"/>
            <w:r w:rsidRPr="6BE62CDC">
              <w:t xml:space="preserve"> Enk)</w:t>
            </w:r>
          </w:p>
          <w:p w:rsidR="42A4B18D" w:rsidP="42A4B18D" w:rsidRDefault="42A4B18D" w14:paraId="0693C7DF" w14:textId="6FDA13C4"/>
        </w:tc>
      </w:tr>
    </w:tbl>
    <w:p w:rsidR="396B415D" w:rsidP="396B415D" w:rsidRDefault="396B415D" w14:paraId="07D8097B" w14:textId="2581BD03">
      <w:pPr>
        <w:jc w:val="both"/>
        <w:rPr>
          <w:b/>
          <w:bCs/>
          <w:color w:val="0070C0"/>
          <w:sz w:val="36"/>
          <w:szCs w:val="36"/>
        </w:rPr>
      </w:pPr>
    </w:p>
    <w:sectPr w:rsidR="396B415D">
      <w:headerReference w:type="default" r:id="rId12"/>
      <w:footerReference w:type="default" r:id="rId13"/>
      <w:headerReference w:type="first" r:id="rId14"/>
      <w:footerReference w:type="first" r:id="rId15"/>
      <w:pgSz w:w="11906" w:h="16838" w:orient="portrait"/>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C3070" w:rsidRDefault="000C3070" w14:paraId="5C552AEC" w14:textId="77777777">
      <w:pPr>
        <w:spacing w:after="0" w:line="240" w:lineRule="auto"/>
      </w:pPr>
      <w:r>
        <w:separator/>
      </w:r>
    </w:p>
  </w:endnote>
  <w:endnote w:type="continuationSeparator" w:id="0">
    <w:p w:rsidR="000C3070" w:rsidRDefault="000C3070" w14:paraId="5D6AF7A0"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396B415D" w:rsidTr="54DA76CA" w14:paraId="66B1A3C7" w14:textId="77777777">
      <w:tc>
        <w:tcPr>
          <w:tcW w:w="3005" w:type="dxa"/>
        </w:tcPr>
        <w:p w:rsidR="396B415D" w:rsidP="396B415D" w:rsidRDefault="396B415D" w14:paraId="47AAFF65" w14:textId="5E048778">
          <w:pPr>
            <w:pStyle w:val="Koptekst"/>
            <w:ind w:left="-115"/>
          </w:pPr>
          <w:proofErr w:type="spellStart"/>
          <w:r>
            <w:t>Schoolondersteuningsprofiel</w:t>
          </w:r>
          <w:proofErr w:type="spellEnd"/>
          <w:r>
            <w:t xml:space="preserve"> De Mauritiusschool</w:t>
          </w:r>
        </w:p>
      </w:tc>
      <w:tc>
        <w:tcPr>
          <w:tcW w:w="3005" w:type="dxa"/>
        </w:tcPr>
        <w:p w:rsidR="396B415D" w:rsidP="396B415D" w:rsidRDefault="54DA76CA" w14:paraId="2A924FB1" w14:textId="733CA9A6">
          <w:pPr>
            <w:pStyle w:val="Koptekst"/>
            <w:jc w:val="center"/>
          </w:pPr>
          <w:r>
            <w:t>Schooljaar 2024-2025</w:t>
          </w:r>
        </w:p>
      </w:tc>
      <w:tc>
        <w:tcPr>
          <w:tcW w:w="3005" w:type="dxa"/>
        </w:tcPr>
        <w:p w:rsidR="396B415D" w:rsidP="396B415D" w:rsidRDefault="396B415D" w14:paraId="49B525D5" w14:textId="5CD7273E">
          <w:pPr>
            <w:pStyle w:val="Koptekst"/>
            <w:ind w:right="-115"/>
            <w:jc w:val="right"/>
          </w:pPr>
        </w:p>
      </w:tc>
    </w:tr>
  </w:tbl>
  <w:p w:rsidR="396B415D" w:rsidP="396B415D" w:rsidRDefault="396B415D" w14:paraId="747BA045" w14:textId="74E78815">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396B415D" w:rsidTr="396B415D" w14:paraId="5A89FD3B" w14:textId="77777777">
      <w:tc>
        <w:tcPr>
          <w:tcW w:w="3005" w:type="dxa"/>
        </w:tcPr>
        <w:p w:rsidR="396B415D" w:rsidP="396B415D" w:rsidRDefault="396B415D" w14:paraId="248BF524" w14:textId="35BC4998">
          <w:pPr>
            <w:pStyle w:val="Koptekst"/>
            <w:ind w:left="-115"/>
          </w:pPr>
        </w:p>
      </w:tc>
      <w:tc>
        <w:tcPr>
          <w:tcW w:w="3005" w:type="dxa"/>
        </w:tcPr>
        <w:p w:rsidR="396B415D" w:rsidP="396B415D" w:rsidRDefault="396B415D" w14:paraId="79D13657" w14:textId="71816DDF">
          <w:pPr>
            <w:pStyle w:val="Koptekst"/>
            <w:jc w:val="center"/>
          </w:pPr>
        </w:p>
      </w:tc>
      <w:tc>
        <w:tcPr>
          <w:tcW w:w="3005" w:type="dxa"/>
        </w:tcPr>
        <w:p w:rsidR="396B415D" w:rsidP="396B415D" w:rsidRDefault="396B415D" w14:paraId="29F840D4" w14:textId="58FFEA81">
          <w:pPr>
            <w:pStyle w:val="Koptekst"/>
            <w:ind w:right="-115"/>
            <w:jc w:val="right"/>
          </w:pPr>
        </w:p>
      </w:tc>
    </w:tr>
  </w:tbl>
  <w:p w:rsidR="396B415D" w:rsidP="396B415D" w:rsidRDefault="396B415D" w14:paraId="3A56DE16" w14:textId="6E09577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C3070" w:rsidRDefault="000C3070" w14:paraId="67B61D01" w14:textId="77777777">
      <w:pPr>
        <w:spacing w:after="0" w:line="240" w:lineRule="auto"/>
      </w:pPr>
      <w:r>
        <w:separator/>
      </w:r>
    </w:p>
  </w:footnote>
  <w:footnote w:type="continuationSeparator" w:id="0">
    <w:p w:rsidR="000C3070" w:rsidRDefault="000C3070" w14:paraId="65B40DB3"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396B415D" w:rsidTr="396B415D" w14:paraId="5EEC1175" w14:textId="77777777">
      <w:tc>
        <w:tcPr>
          <w:tcW w:w="3005" w:type="dxa"/>
        </w:tcPr>
        <w:p w:rsidR="396B415D" w:rsidP="396B415D" w:rsidRDefault="396B415D" w14:paraId="4B5F87C1" w14:textId="5BD0679D">
          <w:pPr>
            <w:pStyle w:val="Koptekst"/>
            <w:ind w:left="-115"/>
          </w:pPr>
        </w:p>
      </w:tc>
      <w:tc>
        <w:tcPr>
          <w:tcW w:w="3005" w:type="dxa"/>
        </w:tcPr>
        <w:p w:rsidR="396B415D" w:rsidP="396B415D" w:rsidRDefault="396B415D" w14:paraId="676D86E6" w14:textId="2E22C40B">
          <w:pPr>
            <w:pStyle w:val="Koptekst"/>
            <w:jc w:val="center"/>
          </w:pPr>
          <w:r>
            <w:fldChar w:fldCharType="begin"/>
          </w:r>
          <w:r>
            <w:instrText>PAGE</w:instrText>
          </w:r>
          <w:r>
            <w:fldChar w:fldCharType="separate"/>
          </w:r>
          <w:r w:rsidR="005909B0">
            <w:rPr>
              <w:noProof/>
            </w:rPr>
            <w:t>2</w:t>
          </w:r>
          <w:r>
            <w:fldChar w:fldCharType="end"/>
          </w:r>
        </w:p>
      </w:tc>
      <w:tc>
        <w:tcPr>
          <w:tcW w:w="3005" w:type="dxa"/>
        </w:tcPr>
        <w:p w:rsidR="396B415D" w:rsidP="396B415D" w:rsidRDefault="396B415D" w14:paraId="355E02D8" w14:textId="0C6CBF1E">
          <w:pPr>
            <w:pStyle w:val="Koptekst"/>
            <w:ind w:right="-115"/>
            <w:jc w:val="right"/>
          </w:pPr>
        </w:p>
      </w:tc>
    </w:tr>
  </w:tbl>
  <w:p w:rsidR="396B415D" w:rsidP="396B415D" w:rsidRDefault="396B415D" w14:paraId="35982628" w14:textId="1613E214">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396B415D" w:rsidTr="396B415D" w14:paraId="77744558" w14:textId="77777777">
      <w:tc>
        <w:tcPr>
          <w:tcW w:w="3005" w:type="dxa"/>
        </w:tcPr>
        <w:p w:rsidR="396B415D" w:rsidP="396B415D" w:rsidRDefault="396B415D" w14:paraId="28935BF8" w14:textId="1065FE9F">
          <w:pPr>
            <w:pStyle w:val="Koptekst"/>
            <w:ind w:left="-115"/>
          </w:pPr>
        </w:p>
      </w:tc>
      <w:tc>
        <w:tcPr>
          <w:tcW w:w="3005" w:type="dxa"/>
        </w:tcPr>
        <w:p w:rsidR="396B415D" w:rsidP="396B415D" w:rsidRDefault="396B415D" w14:paraId="27CAF5CD" w14:textId="479DA163">
          <w:pPr>
            <w:pStyle w:val="Koptekst"/>
            <w:jc w:val="center"/>
          </w:pPr>
        </w:p>
      </w:tc>
      <w:tc>
        <w:tcPr>
          <w:tcW w:w="3005" w:type="dxa"/>
        </w:tcPr>
        <w:p w:rsidR="396B415D" w:rsidP="396B415D" w:rsidRDefault="396B415D" w14:paraId="16CFCC86" w14:textId="5790FBA5">
          <w:pPr>
            <w:pStyle w:val="Koptekst"/>
            <w:ind w:right="-115"/>
            <w:jc w:val="right"/>
          </w:pPr>
        </w:p>
      </w:tc>
    </w:tr>
  </w:tbl>
  <w:p w:rsidR="396B415D" w:rsidP="396B415D" w:rsidRDefault="396B415D" w14:paraId="66AD24FC" w14:textId="28F9A803">
    <w:pPr>
      <w:pStyle w:val="Koptekst"/>
    </w:pPr>
  </w:p>
</w:hdr>
</file>

<file path=word/intelligence2.xml><?xml version="1.0" encoding="utf-8"?>
<int2:intelligence xmlns:int2="http://schemas.microsoft.com/office/intelligence/2020/intelligence" xmlns:oel="http://schemas.microsoft.com/office/2019/extlst">
  <int2:observations>
    <int2:textHash int2:hashCode="uCvU1rTteLhd90" int2:id="YSx7btTM">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29">
    <w:nsid w:val="252fb77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781E0F8"/>
    <w:multiLevelType w:val="hybridMultilevel"/>
    <w:tmpl w:val="B7386CCE"/>
    <w:lvl w:ilvl="0" w:tplc="86E21DDA">
      <w:start w:val="1"/>
      <w:numFmt w:val="bullet"/>
      <w:lvlText w:val="-"/>
      <w:lvlJc w:val="left"/>
      <w:pPr>
        <w:ind w:left="720" w:hanging="360"/>
      </w:pPr>
      <w:rPr>
        <w:rFonts w:hint="default" w:ascii="Calibri" w:hAnsi="Calibri"/>
      </w:rPr>
    </w:lvl>
    <w:lvl w:ilvl="1" w:tplc="94C23D08">
      <w:start w:val="1"/>
      <w:numFmt w:val="bullet"/>
      <w:lvlText w:val="o"/>
      <w:lvlJc w:val="left"/>
      <w:pPr>
        <w:ind w:left="1440" w:hanging="360"/>
      </w:pPr>
      <w:rPr>
        <w:rFonts w:hint="default" w:ascii="Courier New" w:hAnsi="Courier New"/>
      </w:rPr>
    </w:lvl>
    <w:lvl w:ilvl="2" w:tplc="B776D4C0">
      <w:start w:val="1"/>
      <w:numFmt w:val="bullet"/>
      <w:lvlText w:val=""/>
      <w:lvlJc w:val="left"/>
      <w:pPr>
        <w:ind w:left="2160" w:hanging="360"/>
      </w:pPr>
      <w:rPr>
        <w:rFonts w:hint="default" w:ascii="Wingdings" w:hAnsi="Wingdings"/>
      </w:rPr>
    </w:lvl>
    <w:lvl w:ilvl="3" w:tplc="517EBC5C">
      <w:start w:val="1"/>
      <w:numFmt w:val="bullet"/>
      <w:lvlText w:val=""/>
      <w:lvlJc w:val="left"/>
      <w:pPr>
        <w:ind w:left="2880" w:hanging="360"/>
      </w:pPr>
      <w:rPr>
        <w:rFonts w:hint="default" w:ascii="Symbol" w:hAnsi="Symbol"/>
      </w:rPr>
    </w:lvl>
    <w:lvl w:ilvl="4" w:tplc="9572AA5C">
      <w:start w:val="1"/>
      <w:numFmt w:val="bullet"/>
      <w:lvlText w:val="o"/>
      <w:lvlJc w:val="left"/>
      <w:pPr>
        <w:ind w:left="3600" w:hanging="360"/>
      </w:pPr>
      <w:rPr>
        <w:rFonts w:hint="default" w:ascii="Courier New" w:hAnsi="Courier New"/>
      </w:rPr>
    </w:lvl>
    <w:lvl w:ilvl="5" w:tplc="0308BC3E">
      <w:start w:val="1"/>
      <w:numFmt w:val="bullet"/>
      <w:lvlText w:val=""/>
      <w:lvlJc w:val="left"/>
      <w:pPr>
        <w:ind w:left="4320" w:hanging="360"/>
      </w:pPr>
      <w:rPr>
        <w:rFonts w:hint="default" w:ascii="Wingdings" w:hAnsi="Wingdings"/>
      </w:rPr>
    </w:lvl>
    <w:lvl w:ilvl="6" w:tplc="428A2426">
      <w:start w:val="1"/>
      <w:numFmt w:val="bullet"/>
      <w:lvlText w:val=""/>
      <w:lvlJc w:val="left"/>
      <w:pPr>
        <w:ind w:left="5040" w:hanging="360"/>
      </w:pPr>
      <w:rPr>
        <w:rFonts w:hint="default" w:ascii="Symbol" w:hAnsi="Symbol"/>
      </w:rPr>
    </w:lvl>
    <w:lvl w:ilvl="7" w:tplc="532C2C24">
      <w:start w:val="1"/>
      <w:numFmt w:val="bullet"/>
      <w:lvlText w:val="o"/>
      <w:lvlJc w:val="left"/>
      <w:pPr>
        <w:ind w:left="5760" w:hanging="360"/>
      </w:pPr>
      <w:rPr>
        <w:rFonts w:hint="default" w:ascii="Courier New" w:hAnsi="Courier New"/>
      </w:rPr>
    </w:lvl>
    <w:lvl w:ilvl="8" w:tplc="C7A222C6">
      <w:start w:val="1"/>
      <w:numFmt w:val="bullet"/>
      <w:lvlText w:val=""/>
      <w:lvlJc w:val="left"/>
      <w:pPr>
        <w:ind w:left="6480" w:hanging="360"/>
      </w:pPr>
      <w:rPr>
        <w:rFonts w:hint="default" w:ascii="Wingdings" w:hAnsi="Wingdings"/>
      </w:rPr>
    </w:lvl>
  </w:abstractNum>
  <w:abstractNum w:abstractNumId="1" w15:restartNumberingAfterBreak="0">
    <w:nsid w:val="0C046073"/>
    <w:multiLevelType w:val="hybridMultilevel"/>
    <w:tmpl w:val="E7508748"/>
    <w:lvl w:ilvl="0" w:tplc="73FE3C96">
      <w:start w:val="1"/>
      <w:numFmt w:val="bullet"/>
      <w:lvlText w:val="-"/>
      <w:lvlJc w:val="left"/>
      <w:pPr>
        <w:ind w:left="720" w:hanging="360"/>
      </w:pPr>
      <w:rPr>
        <w:rFonts w:hint="default" w:ascii="Calibri" w:hAnsi="Calibri"/>
      </w:rPr>
    </w:lvl>
    <w:lvl w:ilvl="1" w:tplc="98069BB4">
      <w:start w:val="1"/>
      <w:numFmt w:val="bullet"/>
      <w:lvlText w:val="o"/>
      <w:lvlJc w:val="left"/>
      <w:pPr>
        <w:ind w:left="1440" w:hanging="360"/>
      </w:pPr>
      <w:rPr>
        <w:rFonts w:hint="default" w:ascii="Courier New" w:hAnsi="Courier New"/>
      </w:rPr>
    </w:lvl>
    <w:lvl w:ilvl="2" w:tplc="E1308202">
      <w:start w:val="1"/>
      <w:numFmt w:val="bullet"/>
      <w:lvlText w:val=""/>
      <w:lvlJc w:val="left"/>
      <w:pPr>
        <w:ind w:left="2160" w:hanging="360"/>
      </w:pPr>
      <w:rPr>
        <w:rFonts w:hint="default" w:ascii="Wingdings" w:hAnsi="Wingdings"/>
      </w:rPr>
    </w:lvl>
    <w:lvl w:ilvl="3" w:tplc="0A6AEF2A">
      <w:start w:val="1"/>
      <w:numFmt w:val="bullet"/>
      <w:lvlText w:val=""/>
      <w:lvlJc w:val="left"/>
      <w:pPr>
        <w:ind w:left="2880" w:hanging="360"/>
      </w:pPr>
      <w:rPr>
        <w:rFonts w:hint="default" w:ascii="Symbol" w:hAnsi="Symbol"/>
      </w:rPr>
    </w:lvl>
    <w:lvl w:ilvl="4" w:tplc="A686EE9E">
      <w:start w:val="1"/>
      <w:numFmt w:val="bullet"/>
      <w:lvlText w:val="o"/>
      <w:lvlJc w:val="left"/>
      <w:pPr>
        <w:ind w:left="3600" w:hanging="360"/>
      </w:pPr>
      <w:rPr>
        <w:rFonts w:hint="default" w:ascii="Courier New" w:hAnsi="Courier New"/>
      </w:rPr>
    </w:lvl>
    <w:lvl w:ilvl="5" w:tplc="D744D04A">
      <w:start w:val="1"/>
      <w:numFmt w:val="bullet"/>
      <w:lvlText w:val=""/>
      <w:lvlJc w:val="left"/>
      <w:pPr>
        <w:ind w:left="4320" w:hanging="360"/>
      </w:pPr>
      <w:rPr>
        <w:rFonts w:hint="default" w:ascii="Wingdings" w:hAnsi="Wingdings"/>
      </w:rPr>
    </w:lvl>
    <w:lvl w:ilvl="6" w:tplc="352E97A8">
      <w:start w:val="1"/>
      <w:numFmt w:val="bullet"/>
      <w:lvlText w:val=""/>
      <w:lvlJc w:val="left"/>
      <w:pPr>
        <w:ind w:left="5040" w:hanging="360"/>
      </w:pPr>
      <w:rPr>
        <w:rFonts w:hint="default" w:ascii="Symbol" w:hAnsi="Symbol"/>
      </w:rPr>
    </w:lvl>
    <w:lvl w:ilvl="7" w:tplc="B19EA4C8">
      <w:start w:val="1"/>
      <w:numFmt w:val="bullet"/>
      <w:lvlText w:val="o"/>
      <w:lvlJc w:val="left"/>
      <w:pPr>
        <w:ind w:left="5760" w:hanging="360"/>
      </w:pPr>
      <w:rPr>
        <w:rFonts w:hint="default" w:ascii="Courier New" w:hAnsi="Courier New"/>
      </w:rPr>
    </w:lvl>
    <w:lvl w:ilvl="8" w:tplc="15F0ED26">
      <w:start w:val="1"/>
      <w:numFmt w:val="bullet"/>
      <w:lvlText w:val=""/>
      <w:lvlJc w:val="left"/>
      <w:pPr>
        <w:ind w:left="6480" w:hanging="360"/>
      </w:pPr>
      <w:rPr>
        <w:rFonts w:hint="default" w:ascii="Wingdings" w:hAnsi="Wingdings"/>
      </w:rPr>
    </w:lvl>
  </w:abstractNum>
  <w:abstractNum w:abstractNumId="2" w15:restartNumberingAfterBreak="0">
    <w:nsid w:val="0D1031B3"/>
    <w:multiLevelType w:val="hybridMultilevel"/>
    <w:tmpl w:val="3306D5F4"/>
    <w:lvl w:ilvl="0" w:tplc="6F76639C">
      <w:start w:val="1"/>
      <w:numFmt w:val="bullet"/>
      <w:lvlText w:val="-"/>
      <w:lvlJc w:val="left"/>
      <w:pPr>
        <w:ind w:left="720" w:hanging="360"/>
      </w:pPr>
      <w:rPr>
        <w:rFonts w:hint="default" w:ascii="Calibri" w:hAnsi="Calibri"/>
      </w:rPr>
    </w:lvl>
    <w:lvl w:ilvl="1" w:tplc="B3B25152">
      <w:start w:val="1"/>
      <w:numFmt w:val="bullet"/>
      <w:lvlText w:val="o"/>
      <w:lvlJc w:val="left"/>
      <w:pPr>
        <w:ind w:left="1440" w:hanging="360"/>
      </w:pPr>
      <w:rPr>
        <w:rFonts w:hint="default" w:ascii="Courier New" w:hAnsi="Courier New"/>
      </w:rPr>
    </w:lvl>
    <w:lvl w:ilvl="2" w:tplc="34029C26">
      <w:start w:val="1"/>
      <w:numFmt w:val="bullet"/>
      <w:lvlText w:val=""/>
      <w:lvlJc w:val="left"/>
      <w:pPr>
        <w:ind w:left="2160" w:hanging="360"/>
      </w:pPr>
      <w:rPr>
        <w:rFonts w:hint="default" w:ascii="Wingdings" w:hAnsi="Wingdings"/>
      </w:rPr>
    </w:lvl>
    <w:lvl w:ilvl="3" w:tplc="E4AE8700">
      <w:start w:val="1"/>
      <w:numFmt w:val="bullet"/>
      <w:lvlText w:val=""/>
      <w:lvlJc w:val="left"/>
      <w:pPr>
        <w:ind w:left="2880" w:hanging="360"/>
      </w:pPr>
      <w:rPr>
        <w:rFonts w:hint="default" w:ascii="Symbol" w:hAnsi="Symbol"/>
      </w:rPr>
    </w:lvl>
    <w:lvl w:ilvl="4" w:tplc="A46C61FE">
      <w:start w:val="1"/>
      <w:numFmt w:val="bullet"/>
      <w:lvlText w:val="o"/>
      <w:lvlJc w:val="left"/>
      <w:pPr>
        <w:ind w:left="3600" w:hanging="360"/>
      </w:pPr>
      <w:rPr>
        <w:rFonts w:hint="default" w:ascii="Courier New" w:hAnsi="Courier New"/>
      </w:rPr>
    </w:lvl>
    <w:lvl w:ilvl="5" w:tplc="A45E1E92">
      <w:start w:val="1"/>
      <w:numFmt w:val="bullet"/>
      <w:lvlText w:val=""/>
      <w:lvlJc w:val="left"/>
      <w:pPr>
        <w:ind w:left="4320" w:hanging="360"/>
      </w:pPr>
      <w:rPr>
        <w:rFonts w:hint="default" w:ascii="Wingdings" w:hAnsi="Wingdings"/>
      </w:rPr>
    </w:lvl>
    <w:lvl w:ilvl="6" w:tplc="3D04480E">
      <w:start w:val="1"/>
      <w:numFmt w:val="bullet"/>
      <w:lvlText w:val=""/>
      <w:lvlJc w:val="left"/>
      <w:pPr>
        <w:ind w:left="5040" w:hanging="360"/>
      </w:pPr>
      <w:rPr>
        <w:rFonts w:hint="default" w:ascii="Symbol" w:hAnsi="Symbol"/>
      </w:rPr>
    </w:lvl>
    <w:lvl w:ilvl="7" w:tplc="9104D6F4">
      <w:start w:val="1"/>
      <w:numFmt w:val="bullet"/>
      <w:lvlText w:val="o"/>
      <w:lvlJc w:val="left"/>
      <w:pPr>
        <w:ind w:left="5760" w:hanging="360"/>
      </w:pPr>
      <w:rPr>
        <w:rFonts w:hint="default" w:ascii="Courier New" w:hAnsi="Courier New"/>
      </w:rPr>
    </w:lvl>
    <w:lvl w:ilvl="8" w:tplc="F31C102E">
      <w:start w:val="1"/>
      <w:numFmt w:val="bullet"/>
      <w:lvlText w:val=""/>
      <w:lvlJc w:val="left"/>
      <w:pPr>
        <w:ind w:left="6480" w:hanging="360"/>
      </w:pPr>
      <w:rPr>
        <w:rFonts w:hint="default" w:ascii="Wingdings" w:hAnsi="Wingdings"/>
      </w:rPr>
    </w:lvl>
  </w:abstractNum>
  <w:abstractNum w:abstractNumId="3" w15:restartNumberingAfterBreak="0">
    <w:nsid w:val="12359958"/>
    <w:multiLevelType w:val="hybridMultilevel"/>
    <w:tmpl w:val="45368098"/>
    <w:lvl w:ilvl="0" w:tplc="D32CFC8C">
      <w:start w:val="1"/>
      <w:numFmt w:val="bullet"/>
      <w:lvlText w:val="-"/>
      <w:lvlJc w:val="left"/>
      <w:pPr>
        <w:ind w:left="720" w:hanging="360"/>
      </w:pPr>
      <w:rPr>
        <w:rFonts w:hint="default" w:ascii="Calibri" w:hAnsi="Calibri"/>
      </w:rPr>
    </w:lvl>
    <w:lvl w:ilvl="1" w:tplc="1B2CAD40">
      <w:start w:val="1"/>
      <w:numFmt w:val="bullet"/>
      <w:lvlText w:val="o"/>
      <w:lvlJc w:val="left"/>
      <w:pPr>
        <w:ind w:left="1440" w:hanging="360"/>
      </w:pPr>
      <w:rPr>
        <w:rFonts w:hint="default" w:ascii="Courier New" w:hAnsi="Courier New"/>
      </w:rPr>
    </w:lvl>
    <w:lvl w:ilvl="2" w:tplc="E74CFCF4">
      <w:start w:val="1"/>
      <w:numFmt w:val="bullet"/>
      <w:lvlText w:val=""/>
      <w:lvlJc w:val="left"/>
      <w:pPr>
        <w:ind w:left="2160" w:hanging="360"/>
      </w:pPr>
      <w:rPr>
        <w:rFonts w:hint="default" w:ascii="Wingdings" w:hAnsi="Wingdings"/>
      </w:rPr>
    </w:lvl>
    <w:lvl w:ilvl="3" w:tplc="DF6CADBA">
      <w:start w:val="1"/>
      <w:numFmt w:val="bullet"/>
      <w:lvlText w:val=""/>
      <w:lvlJc w:val="left"/>
      <w:pPr>
        <w:ind w:left="2880" w:hanging="360"/>
      </w:pPr>
      <w:rPr>
        <w:rFonts w:hint="default" w:ascii="Symbol" w:hAnsi="Symbol"/>
      </w:rPr>
    </w:lvl>
    <w:lvl w:ilvl="4" w:tplc="2C643C92">
      <w:start w:val="1"/>
      <w:numFmt w:val="bullet"/>
      <w:lvlText w:val="o"/>
      <w:lvlJc w:val="left"/>
      <w:pPr>
        <w:ind w:left="3600" w:hanging="360"/>
      </w:pPr>
      <w:rPr>
        <w:rFonts w:hint="default" w:ascii="Courier New" w:hAnsi="Courier New"/>
      </w:rPr>
    </w:lvl>
    <w:lvl w:ilvl="5" w:tplc="17709414">
      <w:start w:val="1"/>
      <w:numFmt w:val="bullet"/>
      <w:lvlText w:val=""/>
      <w:lvlJc w:val="left"/>
      <w:pPr>
        <w:ind w:left="4320" w:hanging="360"/>
      </w:pPr>
      <w:rPr>
        <w:rFonts w:hint="default" w:ascii="Wingdings" w:hAnsi="Wingdings"/>
      </w:rPr>
    </w:lvl>
    <w:lvl w:ilvl="6" w:tplc="453C620E">
      <w:start w:val="1"/>
      <w:numFmt w:val="bullet"/>
      <w:lvlText w:val=""/>
      <w:lvlJc w:val="left"/>
      <w:pPr>
        <w:ind w:left="5040" w:hanging="360"/>
      </w:pPr>
      <w:rPr>
        <w:rFonts w:hint="default" w:ascii="Symbol" w:hAnsi="Symbol"/>
      </w:rPr>
    </w:lvl>
    <w:lvl w:ilvl="7" w:tplc="3B00B6F6">
      <w:start w:val="1"/>
      <w:numFmt w:val="bullet"/>
      <w:lvlText w:val="o"/>
      <w:lvlJc w:val="left"/>
      <w:pPr>
        <w:ind w:left="5760" w:hanging="360"/>
      </w:pPr>
      <w:rPr>
        <w:rFonts w:hint="default" w:ascii="Courier New" w:hAnsi="Courier New"/>
      </w:rPr>
    </w:lvl>
    <w:lvl w:ilvl="8" w:tplc="AB4CFB98">
      <w:start w:val="1"/>
      <w:numFmt w:val="bullet"/>
      <w:lvlText w:val=""/>
      <w:lvlJc w:val="left"/>
      <w:pPr>
        <w:ind w:left="6480" w:hanging="360"/>
      </w:pPr>
      <w:rPr>
        <w:rFonts w:hint="default" w:ascii="Wingdings" w:hAnsi="Wingdings"/>
      </w:rPr>
    </w:lvl>
  </w:abstractNum>
  <w:abstractNum w:abstractNumId="4" w15:restartNumberingAfterBreak="0">
    <w:nsid w:val="12C7EB12"/>
    <w:multiLevelType w:val="hybridMultilevel"/>
    <w:tmpl w:val="F7FAB5E4"/>
    <w:lvl w:ilvl="0" w:tplc="75DA8BE0">
      <w:start w:val="1"/>
      <w:numFmt w:val="bullet"/>
      <w:lvlText w:val="-"/>
      <w:lvlJc w:val="left"/>
      <w:pPr>
        <w:ind w:left="720" w:hanging="360"/>
      </w:pPr>
      <w:rPr>
        <w:rFonts w:hint="default" w:ascii="Calibri" w:hAnsi="Calibri"/>
      </w:rPr>
    </w:lvl>
    <w:lvl w:ilvl="1" w:tplc="82C2C672">
      <w:start w:val="1"/>
      <w:numFmt w:val="bullet"/>
      <w:lvlText w:val="o"/>
      <w:lvlJc w:val="left"/>
      <w:pPr>
        <w:ind w:left="1440" w:hanging="360"/>
      </w:pPr>
      <w:rPr>
        <w:rFonts w:hint="default" w:ascii="Courier New" w:hAnsi="Courier New"/>
      </w:rPr>
    </w:lvl>
    <w:lvl w:ilvl="2" w:tplc="775EB734">
      <w:start w:val="1"/>
      <w:numFmt w:val="bullet"/>
      <w:lvlText w:val=""/>
      <w:lvlJc w:val="left"/>
      <w:pPr>
        <w:ind w:left="2160" w:hanging="360"/>
      </w:pPr>
      <w:rPr>
        <w:rFonts w:hint="default" w:ascii="Wingdings" w:hAnsi="Wingdings"/>
      </w:rPr>
    </w:lvl>
    <w:lvl w:ilvl="3" w:tplc="CEC62886">
      <w:start w:val="1"/>
      <w:numFmt w:val="bullet"/>
      <w:lvlText w:val=""/>
      <w:lvlJc w:val="left"/>
      <w:pPr>
        <w:ind w:left="2880" w:hanging="360"/>
      </w:pPr>
      <w:rPr>
        <w:rFonts w:hint="default" w:ascii="Symbol" w:hAnsi="Symbol"/>
      </w:rPr>
    </w:lvl>
    <w:lvl w:ilvl="4" w:tplc="F43681E2">
      <w:start w:val="1"/>
      <w:numFmt w:val="bullet"/>
      <w:lvlText w:val="o"/>
      <w:lvlJc w:val="left"/>
      <w:pPr>
        <w:ind w:left="3600" w:hanging="360"/>
      </w:pPr>
      <w:rPr>
        <w:rFonts w:hint="default" w:ascii="Courier New" w:hAnsi="Courier New"/>
      </w:rPr>
    </w:lvl>
    <w:lvl w:ilvl="5" w:tplc="1E26DC1C">
      <w:start w:val="1"/>
      <w:numFmt w:val="bullet"/>
      <w:lvlText w:val=""/>
      <w:lvlJc w:val="left"/>
      <w:pPr>
        <w:ind w:left="4320" w:hanging="360"/>
      </w:pPr>
      <w:rPr>
        <w:rFonts w:hint="default" w:ascii="Wingdings" w:hAnsi="Wingdings"/>
      </w:rPr>
    </w:lvl>
    <w:lvl w:ilvl="6" w:tplc="ABE61240">
      <w:start w:val="1"/>
      <w:numFmt w:val="bullet"/>
      <w:lvlText w:val=""/>
      <w:lvlJc w:val="left"/>
      <w:pPr>
        <w:ind w:left="5040" w:hanging="360"/>
      </w:pPr>
      <w:rPr>
        <w:rFonts w:hint="default" w:ascii="Symbol" w:hAnsi="Symbol"/>
      </w:rPr>
    </w:lvl>
    <w:lvl w:ilvl="7" w:tplc="805261B2">
      <w:start w:val="1"/>
      <w:numFmt w:val="bullet"/>
      <w:lvlText w:val="o"/>
      <w:lvlJc w:val="left"/>
      <w:pPr>
        <w:ind w:left="5760" w:hanging="360"/>
      </w:pPr>
      <w:rPr>
        <w:rFonts w:hint="default" w:ascii="Courier New" w:hAnsi="Courier New"/>
      </w:rPr>
    </w:lvl>
    <w:lvl w:ilvl="8" w:tplc="5306A134">
      <w:start w:val="1"/>
      <w:numFmt w:val="bullet"/>
      <w:lvlText w:val=""/>
      <w:lvlJc w:val="left"/>
      <w:pPr>
        <w:ind w:left="6480" w:hanging="360"/>
      </w:pPr>
      <w:rPr>
        <w:rFonts w:hint="default" w:ascii="Wingdings" w:hAnsi="Wingdings"/>
      </w:rPr>
    </w:lvl>
  </w:abstractNum>
  <w:abstractNum w:abstractNumId="5" w15:restartNumberingAfterBreak="0">
    <w:nsid w:val="13782E14"/>
    <w:multiLevelType w:val="hybridMultilevel"/>
    <w:tmpl w:val="8B107B08"/>
    <w:lvl w:ilvl="0" w:tplc="737CB93E">
      <w:start w:val="1"/>
      <w:numFmt w:val="bullet"/>
      <w:lvlText w:val="-"/>
      <w:lvlJc w:val="left"/>
      <w:pPr>
        <w:ind w:left="720" w:hanging="360"/>
      </w:pPr>
      <w:rPr>
        <w:rFonts w:hint="default" w:ascii="Calibri" w:hAnsi="Calibri"/>
      </w:rPr>
    </w:lvl>
    <w:lvl w:ilvl="1" w:tplc="0680BBDE">
      <w:start w:val="1"/>
      <w:numFmt w:val="bullet"/>
      <w:lvlText w:val="o"/>
      <w:lvlJc w:val="left"/>
      <w:pPr>
        <w:ind w:left="1440" w:hanging="360"/>
      </w:pPr>
      <w:rPr>
        <w:rFonts w:hint="default" w:ascii="Courier New" w:hAnsi="Courier New"/>
      </w:rPr>
    </w:lvl>
    <w:lvl w:ilvl="2" w:tplc="B12A4EC8">
      <w:start w:val="1"/>
      <w:numFmt w:val="bullet"/>
      <w:lvlText w:val=""/>
      <w:lvlJc w:val="left"/>
      <w:pPr>
        <w:ind w:left="2160" w:hanging="360"/>
      </w:pPr>
      <w:rPr>
        <w:rFonts w:hint="default" w:ascii="Wingdings" w:hAnsi="Wingdings"/>
      </w:rPr>
    </w:lvl>
    <w:lvl w:ilvl="3" w:tplc="D0BEC4CC">
      <w:start w:val="1"/>
      <w:numFmt w:val="bullet"/>
      <w:lvlText w:val=""/>
      <w:lvlJc w:val="left"/>
      <w:pPr>
        <w:ind w:left="2880" w:hanging="360"/>
      </w:pPr>
      <w:rPr>
        <w:rFonts w:hint="default" w:ascii="Symbol" w:hAnsi="Symbol"/>
      </w:rPr>
    </w:lvl>
    <w:lvl w:ilvl="4" w:tplc="451EFB26">
      <w:start w:val="1"/>
      <w:numFmt w:val="bullet"/>
      <w:lvlText w:val="o"/>
      <w:lvlJc w:val="left"/>
      <w:pPr>
        <w:ind w:left="3600" w:hanging="360"/>
      </w:pPr>
      <w:rPr>
        <w:rFonts w:hint="default" w:ascii="Courier New" w:hAnsi="Courier New"/>
      </w:rPr>
    </w:lvl>
    <w:lvl w:ilvl="5" w:tplc="8E1C5D06">
      <w:start w:val="1"/>
      <w:numFmt w:val="bullet"/>
      <w:lvlText w:val=""/>
      <w:lvlJc w:val="left"/>
      <w:pPr>
        <w:ind w:left="4320" w:hanging="360"/>
      </w:pPr>
      <w:rPr>
        <w:rFonts w:hint="default" w:ascii="Wingdings" w:hAnsi="Wingdings"/>
      </w:rPr>
    </w:lvl>
    <w:lvl w:ilvl="6" w:tplc="3B30149C">
      <w:start w:val="1"/>
      <w:numFmt w:val="bullet"/>
      <w:lvlText w:val=""/>
      <w:lvlJc w:val="left"/>
      <w:pPr>
        <w:ind w:left="5040" w:hanging="360"/>
      </w:pPr>
      <w:rPr>
        <w:rFonts w:hint="default" w:ascii="Symbol" w:hAnsi="Symbol"/>
      </w:rPr>
    </w:lvl>
    <w:lvl w:ilvl="7" w:tplc="17EAEB56">
      <w:start w:val="1"/>
      <w:numFmt w:val="bullet"/>
      <w:lvlText w:val="o"/>
      <w:lvlJc w:val="left"/>
      <w:pPr>
        <w:ind w:left="5760" w:hanging="360"/>
      </w:pPr>
      <w:rPr>
        <w:rFonts w:hint="default" w:ascii="Courier New" w:hAnsi="Courier New"/>
      </w:rPr>
    </w:lvl>
    <w:lvl w:ilvl="8" w:tplc="FAD8D3BC">
      <w:start w:val="1"/>
      <w:numFmt w:val="bullet"/>
      <w:lvlText w:val=""/>
      <w:lvlJc w:val="left"/>
      <w:pPr>
        <w:ind w:left="6480" w:hanging="360"/>
      </w:pPr>
      <w:rPr>
        <w:rFonts w:hint="default" w:ascii="Wingdings" w:hAnsi="Wingdings"/>
      </w:rPr>
    </w:lvl>
  </w:abstractNum>
  <w:abstractNum w:abstractNumId="6" w15:restartNumberingAfterBreak="0">
    <w:nsid w:val="153452C8"/>
    <w:multiLevelType w:val="hybridMultilevel"/>
    <w:tmpl w:val="9830D70C"/>
    <w:lvl w:ilvl="0" w:tplc="795AF282">
      <w:start w:val="1"/>
      <w:numFmt w:val="bullet"/>
      <w:lvlText w:val="-"/>
      <w:lvlJc w:val="left"/>
      <w:pPr>
        <w:ind w:left="720" w:hanging="360"/>
      </w:pPr>
      <w:rPr>
        <w:rFonts w:hint="default" w:ascii="Calibri" w:hAnsi="Calibri"/>
      </w:rPr>
    </w:lvl>
    <w:lvl w:ilvl="1" w:tplc="105CF8B6">
      <w:start w:val="1"/>
      <w:numFmt w:val="bullet"/>
      <w:lvlText w:val="o"/>
      <w:lvlJc w:val="left"/>
      <w:pPr>
        <w:ind w:left="1440" w:hanging="360"/>
      </w:pPr>
      <w:rPr>
        <w:rFonts w:hint="default" w:ascii="Courier New" w:hAnsi="Courier New"/>
      </w:rPr>
    </w:lvl>
    <w:lvl w:ilvl="2" w:tplc="EC8C475E">
      <w:start w:val="1"/>
      <w:numFmt w:val="bullet"/>
      <w:lvlText w:val=""/>
      <w:lvlJc w:val="left"/>
      <w:pPr>
        <w:ind w:left="2160" w:hanging="360"/>
      </w:pPr>
      <w:rPr>
        <w:rFonts w:hint="default" w:ascii="Wingdings" w:hAnsi="Wingdings"/>
      </w:rPr>
    </w:lvl>
    <w:lvl w:ilvl="3" w:tplc="6BC273DA">
      <w:start w:val="1"/>
      <w:numFmt w:val="bullet"/>
      <w:lvlText w:val=""/>
      <w:lvlJc w:val="left"/>
      <w:pPr>
        <w:ind w:left="2880" w:hanging="360"/>
      </w:pPr>
      <w:rPr>
        <w:rFonts w:hint="default" w:ascii="Symbol" w:hAnsi="Symbol"/>
      </w:rPr>
    </w:lvl>
    <w:lvl w:ilvl="4" w:tplc="E61AF2D2">
      <w:start w:val="1"/>
      <w:numFmt w:val="bullet"/>
      <w:lvlText w:val="o"/>
      <w:lvlJc w:val="left"/>
      <w:pPr>
        <w:ind w:left="3600" w:hanging="360"/>
      </w:pPr>
      <w:rPr>
        <w:rFonts w:hint="default" w:ascii="Courier New" w:hAnsi="Courier New"/>
      </w:rPr>
    </w:lvl>
    <w:lvl w:ilvl="5" w:tplc="01266CE2">
      <w:start w:val="1"/>
      <w:numFmt w:val="bullet"/>
      <w:lvlText w:val=""/>
      <w:lvlJc w:val="left"/>
      <w:pPr>
        <w:ind w:left="4320" w:hanging="360"/>
      </w:pPr>
      <w:rPr>
        <w:rFonts w:hint="default" w:ascii="Wingdings" w:hAnsi="Wingdings"/>
      </w:rPr>
    </w:lvl>
    <w:lvl w:ilvl="6" w:tplc="B73298F8">
      <w:start w:val="1"/>
      <w:numFmt w:val="bullet"/>
      <w:lvlText w:val=""/>
      <w:lvlJc w:val="left"/>
      <w:pPr>
        <w:ind w:left="5040" w:hanging="360"/>
      </w:pPr>
      <w:rPr>
        <w:rFonts w:hint="default" w:ascii="Symbol" w:hAnsi="Symbol"/>
      </w:rPr>
    </w:lvl>
    <w:lvl w:ilvl="7" w:tplc="ED3A7B8E">
      <w:start w:val="1"/>
      <w:numFmt w:val="bullet"/>
      <w:lvlText w:val="o"/>
      <w:lvlJc w:val="left"/>
      <w:pPr>
        <w:ind w:left="5760" w:hanging="360"/>
      </w:pPr>
      <w:rPr>
        <w:rFonts w:hint="default" w:ascii="Courier New" w:hAnsi="Courier New"/>
      </w:rPr>
    </w:lvl>
    <w:lvl w:ilvl="8" w:tplc="6E38D328">
      <w:start w:val="1"/>
      <w:numFmt w:val="bullet"/>
      <w:lvlText w:val=""/>
      <w:lvlJc w:val="left"/>
      <w:pPr>
        <w:ind w:left="6480" w:hanging="360"/>
      </w:pPr>
      <w:rPr>
        <w:rFonts w:hint="default" w:ascii="Wingdings" w:hAnsi="Wingdings"/>
      </w:rPr>
    </w:lvl>
  </w:abstractNum>
  <w:abstractNum w:abstractNumId="7" w15:restartNumberingAfterBreak="0">
    <w:nsid w:val="1C247E61"/>
    <w:multiLevelType w:val="hybridMultilevel"/>
    <w:tmpl w:val="AE06A590"/>
    <w:lvl w:ilvl="0" w:tplc="EE06DE2A">
      <w:start w:val="1"/>
      <w:numFmt w:val="decimal"/>
      <w:lvlText w:val="%1."/>
      <w:lvlJc w:val="left"/>
      <w:pPr>
        <w:ind w:left="720" w:hanging="360"/>
      </w:pPr>
    </w:lvl>
    <w:lvl w:ilvl="1" w:tplc="A68E415E">
      <w:start w:val="1"/>
      <w:numFmt w:val="lowerLetter"/>
      <w:lvlText w:val="%2."/>
      <w:lvlJc w:val="left"/>
      <w:pPr>
        <w:ind w:left="1440" w:hanging="360"/>
      </w:pPr>
    </w:lvl>
    <w:lvl w:ilvl="2" w:tplc="1260713E">
      <w:start w:val="1"/>
      <w:numFmt w:val="lowerRoman"/>
      <w:lvlText w:val="%3."/>
      <w:lvlJc w:val="right"/>
      <w:pPr>
        <w:ind w:left="2160" w:hanging="180"/>
      </w:pPr>
    </w:lvl>
    <w:lvl w:ilvl="3" w:tplc="CDE66B62">
      <w:start w:val="1"/>
      <w:numFmt w:val="decimal"/>
      <w:lvlText w:val="%4."/>
      <w:lvlJc w:val="left"/>
      <w:pPr>
        <w:ind w:left="2880" w:hanging="360"/>
      </w:pPr>
    </w:lvl>
    <w:lvl w:ilvl="4" w:tplc="F8BCE2D8">
      <w:start w:val="1"/>
      <w:numFmt w:val="lowerLetter"/>
      <w:lvlText w:val="%5."/>
      <w:lvlJc w:val="left"/>
      <w:pPr>
        <w:ind w:left="3600" w:hanging="360"/>
      </w:pPr>
    </w:lvl>
    <w:lvl w:ilvl="5" w:tplc="0F301C62">
      <w:start w:val="1"/>
      <w:numFmt w:val="lowerRoman"/>
      <w:lvlText w:val="%6."/>
      <w:lvlJc w:val="right"/>
      <w:pPr>
        <w:ind w:left="4320" w:hanging="180"/>
      </w:pPr>
    </w:lvl>
    <w:lvl w:ilvl="6" w:tplc="37E6C0D2">
      <w:start w:val="1"/>
      <w:numFmt w:val="decimal"/>
      <w:lvlText w:val="%7."/>
      <w:lvlJc w:val="left"/>
      <w:pPr>
        <w:ind w:left="5040" w:hanging="360"/>
      </w:pPr>
    </w:lvl>
    <w:lvl w:ilvl="7" w:tplc="E5883626">
      <w:start w:val="1"/>
      <w:numFmt w:val="lowerLetter"/>
      <w:lvlText w:val="%8."/>
      <w:lvlJc w:val="left"/>
      <w:pPr>
        <w:ind w:left="5760" w:hanging="360"/>
      </w:pPr>
    </w:lvl>
    <w:lvl w:ilvl="8" w:tplc="A0347976">
      <w:start w:val="1"/>
      <w:numFmt w:val="lowerRoman"/>
      <w:lvlText w:val="%9."/>
      <w:lvlJc w:val="right"/>
      <w:pPr>
        <w:ind w:left="6480" w:hanging="180"/>
      </w:pPr>
    </w:lvl>
  </w:abstractNum>
  <w:abstractNum w:abstractNumId="8" w15:restartNumberingAfterBreak="0">
    <w:nsid w:val="22C0FCB7"/>
    <w:multiLevelType w:val="hybridMultilevel"/>
    <w:tmpl w:val="3BA21F94"/>
    <w:lvl w:ilvl="0" w:tplc="C8D8C0A0">
      <w:start w:val="1"/>
      <w:numFmt w:val="bullet"/>
      <w:lvlText w:val="-"/>
      <w:lvlJc w:val="left"/>
      <w:pPr>
        <w:ind w:left="720" w:hanging="360"/>
      </w:pPr>
      <w:rPr>
        <w:rFonts w:hint="default" w:ascii="Calibri" w:hAnsi="Calibri"/>
      </w:rPr>
    </w:lvl>
    <w:lvl w:ilvl="1" w:tplc="497CA500">
      <w:start w:val="1"/>
      <w:numFmt w:val="bullet"/>
      <w:lvlText w:val="o"/>
      <w:lvlJc w:val="left"/>
      <w:pPr>
        <w:ind w:left="1440" w:hanging="360"/>
      </w:pPr>
      <w:rPr>
        <w:rFonts w:hint="default" w:ascii="Courier New" w:hAnsi="Courier New"/>
      </w:rPr>
    </w:lvl>
    <w:lvl w:ilvl="2" w:tplc="66F8B28A">
      <w:start w:val="1"/>
      <w:numFmt w:val="bullet"/>
      <w:lvlText w:val=""/>
      <w:lvlJc w:val="left"/>
      <w:pPr>
        <w:ind w:left="2160" w:hanging="360"/>
      </w:pPr>
      <w:rPr>
        <w:rFonts w:hint="default" w:ascii="Wingdings" w:hAnsi="Wingdings"/>
      </w:rPr>
    </w:lvl>
    <w:lvl w:ilvl="3" w:tplc="FC9805D8">
      <w:start w:val="1"/>
      <w:numFmt w:val="bullet"/>
      <w:lvlText w:val=""/>
      <w:lvlJc w:val="left"/>
      <w:pPr>
        <w:ind w:left="2880" w:hanging="360"/>
      </w:pPr>
      <w:rPr>
        <w:rFonts w:hint="default" w:ascii="Symbol" w:hAnsi="Symbol"/>
      </w:rPr>
    </w:lvl>
    <w:lvl w:ilvl="4" w:tplc="8DFA4AC8">
      <w:start w:val="1"/>
      <w:numFmt w:val="bullet"/>
      <w:lvlText w:val="o"/>
      <w:lvlJc w:val="left"/>
      <w:pPr>
        <w:ind w:left="3600" w:hanging="360"/>
      </w:pPr>
      <w:rPr>
        <w:rFonts w:hint="default" w:ascii="Courier New" w:hAnsi="Courier New"/>
      </w:rPr>
    </w:lvl>
    <w:lvl w:ilvl="5" w:tplc="705AC8A6">
      <w:start w:val="1"/>
      <w:numFmt w:val="bullet"/>
      <w:lvlText w:val=""/>
      <w:lvlJc w:val="left"/>
      <w:pPr>
        <w:ind w:left="4320" w:hanging="360"/>
      </w:pPr>
      <w:rPr>
        <w:rFonts w:hint="default" w:ascii="Wingdings" w:hAnsi="Wingdings"/>
      </w:rPr>
    </w:lvl>
    <w:lvl w:ilvl="6" w:tplc="18003E60">
      <w:start w:val="1"/>
      <w:numFmt w:val="bullet"/>
      <w:lvlText w:val=""/>
      <w:lvlJc w:val="left"/>
      <w:pPr>
        <w:ind w:left="5040" w:hanging="360"/>
      </w:pPr>
      <w:rPr>
        <w:rFonts w:hint="default" w:ascii="Symbol" w:hAnsi="Symbol"/>
      </w:rPr>
    </w:lvl>
    <w:lvl w:ilvl="7" w:tplc="6936D996">
      <w:start w:val="1"/>
      <w:numFmt w:val="bullet"/>
      <w:lvlText w:val="o"/>
      <w:lvlJc w:val="left"/>
      <w:pPr>
        <w:ind w:left="5760" w:hanging="360"/>
      </w:pPr>
      <w:rPr>
        <w:rFonts w:hint="default" w:ascii="Courier New" w:hAnsi="Courier New"/>
      </w:rPr>
    </w:lvl>
    <w:lvl w:ilvl="8" w:tplc="F9E8E782">
      <w:start w:val="1"/>
      <w:numFmt w:val="bullet"/>
      <w:lvlText w:val=""/>
      <w:lvlJc w:val="left"/>
      <w:pPr>
        <w:ind w:left="6480" w:hanging="360"/>
      </w:pPr>
      <w:rPr>
        <w:rFonts w:hint="default" w:ascii="Wingdings" w:hAnsi="Wingdings"/>
      </w:rPr>
    </w:lvl>
  </w:abstractNum>
  <w:abstractNum w:abstractNumId="9" w15:restartNumberingAfterBreak="0">
    <w:nsid w:val="237651A2"/>
    <w:multiLevelType w:val="hybridMultilevel"/>
    <w:tmpl w:val="16344584"/>
    <w:lvl w:ilvl="0" w:tplc="5046E6E4">
      <w:start w:val="1"/>
      <w:numFmt w:val="bullet"/>
      <w:lvlText w:val="-"/>
      <w:lvlJc w:val="left"/>
      <w:pPr>
        <w:ind w:left="720" w:hanging="360"/>
      </w:pPr>
      <w:rPr>
        <w:rFonts w:hint="default" w:ascii="Calibri" w:hAnsi="Calibri"/>
      </w:rPr>
    </w:lvl>
    <w:lvl w:ilvl="1" w:tplc="4BA41F80">
      <w:start w:val="1"/>
      <w:numFmt w:val="bullet"/>
      <w:lvlText w:val="o"/>
      <w:lvlJc w:val="left"/>
      <w:pPr>
        <w:ind w:left="1440" w:hanging="360"/>
      </w:pPr>
      <w:rPr>
        <w:rFonts w:hint="default" w:ascii="Courier New" w:hAnsi="Courier New"/>
      </w:rPr>
    </w:lvl>
    <w:lvl w:ilvl="2" w:tplc="CB24C7F4">
      <w:start w:val="1"/>
      <w:numFmt w:val="bullet"/>
      <w:lvlText w:val=""/>
      <w:lvlJc w:val="left"/>
      <w:pPr>
        <w:ind w:left="2160" w:hanging="360"/>
      </w:pPr>
      <w:rPr>
        <w:rFonts w:hint="default" w:ascii="Wingdings" w:hAnsi="Wingdings"/>
      </w:rPr>
    </w:lvl>
    <w:lvl w:ilvl="3" w:tplc="822EAAFC">
      <w:start w:val="1"/>
      <w:numFmt w:val="bullet"/>
      <w:lvlText w:val=""/>
      <w:lvlJc w:val="left"/>
      <w:pPr>
        <w:ind w:left="2880" w:hanging="360"/>
      </w:pPr>
      <w:rPr>
        <w:rFonts w:hint="default" w:ascii="Symbol" w:hAnsi="Symbol"/>
      </w:rPr>
    </w:lvl>
    <w:lvl w:ilvl="4" w:tplc="F71453E8">
      <w:start w:val="1"/>
      <w:numFmt w:val="bullet"/>
      <w:lvlText w:val="o"/>
      <w:lvlJc w:val="left"/>
      <w:pPr>
        <w:ind w:left="3600" w:hanging="360"/>
      </w:pPr>
      <w:rPr>
        <w:rFonts w:hint="default" w:ascii="Courier New" w:hAnsi="Courier New"/>
      </w:rPr>
    </w:lvl>
    <w:lvl w:ilvl="5" w:tplc="75F01260">
      <w:start w:val="1"/>
      <w:numFmt w:val="bullet"/>
      <w:lvlText w:val=""/>
      <w:lvlJc w:val="left"/>
      <w:pPr>
        <w:ind w:left="4320" w:hanging="360"/>
      </w:pPr>
      <w:rPr>
        <w:rFonts w:hint="default" w:ascii="Wingdings" w:hAnsi="Wingdings"/>
      </w:rPr>
    </w:lvl>
    <w:lvl w:ilvl="6" w:tplc="69183B82">
      <w:start w:val="1"/>
      <w:numFmt w:val="bullet"/>
      <w:lvlText w:val=""/>
      <w:lvlJc w:val="left"/>
      <w:pPr>
        <w:ind w:left="5040" w:hanging="360"/>
      </w:pPr>
      <w:rPr>
        <w:rFonts w:hint="default" w:ascii="Symbol" w:hAnsi="Symbol"/>
      </w:rPr>
    </w:lvl>
    <w:lvl w:ilvl="7" w:tplc="689C8F02">
      <w:start w:val="1"/>
      <w:numFmt w:val="bullet"/>
      <w:lvlText w:val="o"/>
      <w:lvlJc w:val="left"/>
      <w:pPr>
        <w:ind w:left="5760" w:hanging="360"/>
      </w:pPr>
      <w:rPr>
        <w:rFonts w:hint="default" w:ascii="Courier New" w:hAnsi="Courier New"/>
      </w:rPr>
    </w:lvl>
    <w:lvl w:ilvl="8" w:tplc="CBAC2F8C">
      <w:start w:val="1"/>
      <w:numFmt w:val="bullet"/>
      <w:lvlText w:val=""/>
      <w:lvlJc w:val="left"/>
      <w:pPr>
        <w:ind w:left="6480" w:hanging="360"/>
      </w:pPr>
      <w:rPr>
        <w:rFonts w:hint="default" w:ascii="Wingdings" w:hAnsi="Wingdings"/>
      </w:rPr>
    </w:lvl>
  </w:abstractNum>
  <w:abstractNum w:abstractNumId="10" w15:restartNumberingAfterBreak="0">
    <w:nsid w:val="2961B403"/>
    <w:multiLevelType w:val="hybridMultilevel"/>
    <w:tmpl w:val="16B43892"/>
    <w:lvl w:ilvl="0" w:tplc="952EA8CC">
      <w:start w:val="1"/>
      <w:numFmt w:val="decimal"/>
      <w:lvlText w:val="%1."/>
      <w:lvlJc w:val="left"/>
      <w:pPr>
        <w:ind w:left="720" w:hanging="360"/>
      </w:pPr>
    </w:lvl>
    <w:lvl w:ilvl="1" w:tplc="46582FCC">
      <w:start w:val="1"/>
      <w:numFmt w:val="lowerLetter"/>
      <w:lvlText w:val="%2."/>
      <w:lvlJc w:val="left"/>
      <w:pPr>
        <w:ind w:left="1440" w:hanging="360"/>
      </w:pPr>
    </w:lvl>
    <w:lvl w:ilvl="2" w:tplc="169A940E">
      <w:start w:val="1"/>
      <w:numFmt w:val="lowerRoman"/>
      <w:lvlText w:val="%3."/>
      <w:lvlJc w:val="right"/>
      <w:pPr>
        <w:ind w:left="2160" w:hanging="180"/>
      </w:pPr>
    </w:lvl>
    <w:lvl w:ilvl="3" w:tplc="44060482">
      <w:start w:val="1"/>
      <w:numFmt w:val="decimal"/>
      <w:lvlText w:val="%4."/>
      <w:lvlJc w:val="left"/>
      <w:pPr>
        <w:ind w:left="2880" w:hanging="360"/>
      </w:pPr>
    </w:lvl>
    <w:lvl w:ilvl="4" w:tplc="5E30E810">
      <w:start w:val="1"/>
      <w:numFmt w:val="lowerLetter"/>
      <w:lvlText w:val="%5."/>
      <w:lvlJc w:val="left"/>
      <w:pPr>
        <w:ind w:left="3600" w:hanging="360"/>
      </w:pPr>
    </w:lvl>
    <w:lvl w:ilvl="5" w:tplc="3320BD82">
      <w:start w:val="1"/>
      <w:numFmt w:val="lowerRoman"/>
      <w:lvlText w:val="%6."/>
      <w:lvlJc w:val="right"/>
      <w:pPr>
        <w:ind w:left="4320" w:hanging="180"/>
      </w:pPr>
    </w:lvl>
    <w:lvl w:ilvl="6" w:tplc="B532D4B8">
      <w:start w:val="1"/>
      <w:numFmt w:val="decimal"/>
      <w:lvlText w:val="%7."/>
      <w:lvlJc w:val="left"/>
      <w:pPr>
        <w:ind w:left="5040" w:hanging="360"/>
      </w:pPr>
    </w:lvl>
    <w:lvl w:ilvl="7" w:tplc="43022640">
      <w:start w:val="1"/>
      <w:numFmt w:val="lowerLetter"/>
      <w:lvlText w:val="%8."/>
      <w:lvlJc w:val="left"/>
      <w:pPr>
        <w:ind w:left="5760" w:hanging="360"/>
      </w:pPr>
    </w:lvl>
    <w:lvl w:ilvl="8" w:tplc="C3D086A4">
      <w:start w:val="1"/>
      <w:numFmt w:val="lowerRoman"/>
      <w:lvlText w:val="%9."/>
      <w:lvlJc w:val="right"/>
      <w:pPr>
        <w:ind w:left="6480" w:hanging="180"/>
      </w:pPr>
    </w:lvl>
  </w:abstractNum>
  <w:abstractNum w:abstractNumId="11" w15:restartNumberingAfterBreak="0">
    <w:nsid w:val="30253DEF"/>
    <w:multiLevelType w:val="hybridMultilevel"/>
    <w:tmpl w:val="E3B2E83C"/>
    <w:lvl w:ilvl="0" w:tplc="04963AAA">
      <w:start w:val="1"/>
      <w:numFmt w:val="bullet"/>
      <w:lvlText w:val="-"/>
      <w:lvlJc w:val="left"/>
      <w:pPr>
        <w:ind w:left="720" w:hanging="360"/>
      </w:pPr>
      <w:rPr>
        <w:rFonts w:hint="default" w:ascii="Calibri" w:hAnsi="Calibri"/>
      </w:rPr>
    </w:lvl>
    <w:lvl w:ilvl="1" w:tplc="F014E2E4">
      <w:start w:val="1"/>
      <w:numFmt w:val="bullet"/>
      <w:lvlText w:val="o"/>
      <w:lvlJc w:val="left"/>
      <w:pPr>
        <w:ind w:left="1440" w:hanging="360"/>
      </w:pPr>
      <w:rPr>
        <w:rFonts w:hint="default" w:ascii="Courier New" w:hAnsi="Courier New"/>
      </w:rPr>
    </w:lvl>
    <w:lvl w:ilvl="2" w:tplc="EF3211C8">
      <w:start w:val="1"/>
      <w:numFmt w:val="bullet"/>
      <w:lvlText w:val=""/>
      <w:lvlJc w:val="left"/>
      <w:pPr>
        <w:ind w:left="2160" w:hanging="360"/>
      </w:pPr>
      <w:rPr>
        <w:rFonts w:hint="default" w:ascii="Wingdings" w:hAnsi="Wingdings"/>
      </w:rPr>
    </w:lvl>
    <w:lvl w:ilvl="3" w:tplc="942034D2">
      <w:start w:val="1"/>
      <w:numFmt w:val="bullet"/>
      <w:lvlText w:val=""/>
      <w:lvlJc w:val="left"/>
      <w:pPr>
        <w:ind w:left="2880" w:hanging="360"/>
      </w:pPr>
      <w:rPr>
        <w:rFonts w:hint="default" w:ascii="Symbol" w:hAnsi="Symbol"/>
      </w:rPr>
    </w:lvl>
    <w:lvl w:ilvl="4" w:tplc="BD2833BC">
      <w:start w:val="1"/>
      <w:numFmt w:val="bullet"/>
      <w:lvlText w:val="o"/>
      <w:lvlJc w:val="left"/>
      <w:pPr>
        <w:ind w:left="3600" w:hanging="360"/>
      </w:pPr>
      <w:rPr>
        <w:rFonts w:hint="default" w:ascii="Courier New" w:hAnsi="Courier New"/>
      </w:rPr>
    </w:lvl>
    <w:lvl w:ilvl="5" w:tplc="28E2DE94">
      <w:start w:val="1"/>
      <w:numFmt w:val="bullet"/>
      <w:lvlText w:val=""/>
      <w:lvlJc w:val="left"/>
      <w:pPr>
        <w:ind w:left="4320" w:hanging="360"/>
      </w:pPr>
      <w:rPr>
        <w:rFonts w:hint="default" w:ascii="Wingdings" w:hAnsi="Wingdings"/>
      </w:rPr>
    </w:lvl>
    <w:lvl w:ilvl="6" w:tplc="8AE04BA2">
      <w:start w:val="1"/>
      <w:numFmt w:val="bullet"/>
      <w:lvlText w:val=""/>
      <w:lvlJc w:val="left"/>
      <w:pPr>
        <w:ind w:left="5040" w:hanging="360"/>
      </w:pPr>
      <w:rPr>
        <w:rFonts w:hint="default" w:ascii="Symbol" w:hAnsi="Symbol"/>
      </w:rPr>
    </w:lvl>
    <w:lvl w:ilvl="7" w:tplc="F8E4CC4E">
      <w:start w:val="1"/>
      <w:numFmt w:val="bullet"/>
      <w:lvlText w:val="o"/>
      <w:lvlJc w:val="left"/>
      <w:pPr>
        <w:ind w:left="5760" w:hanging="360"/>
      </w:pPr>
      <w:rPr>
        <w:rFonts w:hint="default" w:ascii="Courier New" w:hAnsi="Courier New"/>
      </w:rPr>
    </w:lvl>
    <w:lvl w:ilvl="8" w:tplc="438EEDB6">
      <w:start w:val="1"/>
      <w:numFmt w:val="bullet"/>
      <w:lvlText w:val=""/>
      <w:lvlJc w:val="left"/>
      <w:pPr>
        <w:ind w:left="6480" w:hanging="360"/>
      </w:pPr>
      <w:rPr>
        <w:rFonts w:hint="default" w:ascii="Wingdings" w:hAnsi="Wingdings"/>
      </w:rPr>
    </w:lvl>
  </w:abstractNum>
  <w:abstractNum w:abstractNumId="12" w15:restartNumberingAfterBreak="0">
    <w:nsid w:val="3610389C"/>
    <w:multiLevelType w:val="hybridMultilevel"/>
    <w:tmpl w:val="34D2BDE8"/>
    <w:lvl w:ilvl="0" w:tplc="06D0B2BC">
      <w:start w:val="1"/>
      <w:numFmt w:val="bullet"/>
      <w:lvlText w:val="-"/>
      <w:lvlJc w:val="left"/>
      <w:pPr>
        <w:ind w:left="720" w:hanging="360"/>
      </w:pPr>
      <w:rPr>
        <w:rFonts w:hint="default" w:ascii="Calibri" w:hAnsi="Calibri"/>
      </w:rPr>
    </w:lvl>
    <w:lvl w:ilvl="1" w:tplc="5F5EEC46">
      <w:start w:val="1"/>
      <w:numFmt w:val="bullet"/>
      <w:lvlText w:val="o"/>
      <w:lvlJc w:val="left"/>
      <w:pPr>
        <w:ind w:left="1440" w:hanging="360"/>
      </w:pPr>
      <w:rPr>
        <w:rFonts w:hint="default" w:ascii="Courier New" w:hAnsi="Courier New"/>
      </w:rPr>
    </w:lvl>
    <w:lvl w:ilvl="2" w:tplc="ED509F74">
      <w:start w:val="1"/>
      <w:numFmt w:val="bullet"/>
      <w:lvlText w:val=""/>
      <w:lvlJc w:val="left"/>
      <w:pPr>
        <w:ind w:left="2160" w:hanging="360"/>
      </w:pPr>
      <w:rPr>
        <w:rFonts w:hint="default" w:ascii="Wingdings" w:hAnsi="Wingdings"/>
      </w:rPr>
    </w:lvl>
    <w:lvl w:ilvl="3" w:tplc="9214B5C4">
      <w:start w:val="1"/>
      <w:numFmt w:val="bullet"/>
      <w:lvlText w:val=""/>
      <w:lvlJc w:val="left"/>
      <w:pPr>
        <w:ind w:left="2880" w:hanging="360"/>
      </w:pPr>
      <w:rPr>
        <w:rFonts w:hint="default" w:ascii="Symbol" w:hAnsi="Symbol"/>
      </w:rPr>
    </w:lvl>
    <w:lvl w:ilvl="4" w:tplc="D7D0E568">
      <w:start w:val="1"/>
      <w:numFmt w:val="bullet"/>
      <w:lvlText w:val="o"/>
      <w:lvlJc w:val="left"/>
      <w:pPr>
        <w:ind w:left="3600" w:hanging="360"/>
      </w:pPr>
      <w:rPr>
        <w:rFonts w:hint="default" w:ascii="Courier New" w:hAnsi="Courier New"/>
      </w:rPr>
    </w:lvl>
    <w:lvl w:ilvl="5" w:tplc="7DEEA2FA">
      <w:start w:val="1"/>
      <w:numFmt w:val="bullet"/>
      <w:lvlText w:val=""/>
      <w:lvlJc w:val="left"/>
      <w:pPr>
        <w:ind w:left="4320" w:hanging="360"/>
      </w:pPr>
      <w:rPr>
        <w:rFonts w:hint="default" w:ascii="Wingdings" w:hAnsi="Wingdings"/>
      </w:rPr>
    </w:lvl>
    <w:lvl w:ilvl="6" w:tplc="0284D04E">
      <w:start w:val="1"/>
      <w:numFmt w:val="bullet"/>
      <w:lvlText w:val=""/>
      <w:lvlJc w:val="left"/>
      <w:pPr>
        <w:ind w:left="5040" w:hanging="360"/>
      </w:pPr>
      <w:rPr>
        <w:rFonts w:hint="default" w:ascii="Symbol" w:hAnsi="Symbol"/>
      </w:rPr>
    </w:lvl>
    <w:lvl w:ilvl="7" w:tplc="BF085184">
      <w:start w:val="1"/>
      <w:numFmt w:val="bullet"/>
      <w:lvlText w:val="o"/>
      <w:lvlJc w:val="left"/>
      <w:pPr>
        <w:ind w:left="5760" w:hanging="360"/>
      </w:pPr>
      <w:rPr>
        <w:rFonts w:hint="default" w:ascii="Courier New" w:hAnsi="Courier New"/>
      </w:rPr>
    </w:lvl>
    <w:lvl w:ilvl="8" w:tplc="979CBAC4">
      <w:start w:val="1"/>
      <w:numFmt w:val="bullet"/>
      <w:lvlText w:val=""/>
      <w:lvlJc w:val="left"/>
      <w:pPr>
        <w:ind w:left="6480" w:hanging="360"/>
      </w:pPr>
      <w:rPr>
        <w:rFonts w:hint="default" w:ascii="Wingdings" w:hAnsi="Wingdings"/>
      </w:rPr>
    </w:lvl>
  </w:abstractNum>
  <w:abstractNum w:abstractNumId="13" w15:restartNumberingAfterBreak="0">
    <w:nsid w:val="3647494A"/>
    <w:multiLevelType w:val="hybridMultilevel"/>
    <w:tmpl w:val="12801CEC"/>
    <w:lvl w:ilvl="0" w:tplc="06CC4042">
      <w:start w:val="1"/>
      <w:numFmt w:val="bullet"/>
      <w:lvlText w:val="-"/>
      <w:lvlJc w:val="left"/>
      <w:pPr>
        <w:ind w:left="720" w:hanging="360"/>
      </w:pPr>
      <w:rPr>
        <w:rFonts w:hint="default" w:ascii="Calibri" w:hAnsi="Calibri"/>
      </w:rPr>
    </w:lvl>
    <w:lvl w:ilvl="1" w:tplc="B88ED2A4">
      <w:start w:val="1"/>
      <w:numFmt w:val="bullet"/>
      <w:lvlText w:val="o"/>
      <w:lvlJc w:val="left"/>
      <w:pPr>
        <w:ind w:left="1440" w:hanging="360"/>
      </w:pPr>
      <w:rPr>
        <w:rFonts w:hint="default" w:ascii="Courier New" w:hAnsi="Courier New"/>
      </w:rPr>
    </w:lvl>
    <w:lvl w:ilvl="2" w:tplc="8DB275D2">
      <w:start w:val="1"/>
      <w:numFmt w:val="bullet"/>
      <w:lvlText w:val=""/>
      <w:lvlJc w:val="left"/>
      <w:pPr>
        <w:ind w:left="2160" w:hanging="360"/>
      </w:pPr>
      <w:rPr>
        <w:rFonts w:hint="default" w:ascii="Wingdings" w:hAnsi="Wingdings"/>
      </w:rPr>
    </w:lvl>
    <w:lvl w:ilvl="3" w:tplc="7B805E9A">
      <w:start w:val="1"/>
      <w:numFmt w:val="bullet"/>
      <w:lvlText w:val=""/>
      <w:lvlJc w:val="left"/>
      <w:pPr>
        <w:ind w:left="2880" w:hanging="360"/>
      </w:pPr>
      <w:rPr>
        <w:rFonts w:hint="default" w:ascii="Symbol" w:hAnsi="Symbol"/>
      </w:rPr>
    </w:lvl>
    <w:lvl w:ilvl="4" w:tplc="BF001832">
      <w:start w:val="1"/>
      <w:numFmt w:val="bullet"/>
      <w:lvlText w:val="o"/>
      <w:lvlJc w:val="left"/>
      <w:pPr>
        <w:ind w:left="3600" w:hanging="360"/>
      </w:pPr>
      <w:rPr>
        <w:rFonts w:hint="default" w:ascii="Courier New" w:hAnsi="Courier New"/>
      </w:rPr>
    </w:lvl>
    <w:lvl w:ilvl="5" w:tplc="86BE8F04">
      <w:start w:val="1"/>
      <w:numFmt w:val="bullet"/>
      <w:lvlText w:val=""/>
      <w:lvlJc w:val="left"/>
      <w:pPr>
        <w:ind w:left="4320" w:hanging="360"/>
      </w:pPr>
      <w:rPr>
        <w:rFonts w:hint="default" w:ascii="Wingdings" w:hAnsi="Wingdings"/>
      </w:rPr>
    </w:lvl>
    <w:lvl w:ilvl="6" w:tplc="2988C68C">
      <w:start w:val="1"/>
      <w:numFmt w:val="bullet"/>
      <w:lvlText w:val=""/>
      <w:lvlJc w:val="left"/>
      <w:pPr>
        <w:ind w:left="5040" w:hanging="360"/>
      </w:pPr>
      <w:rPr>
        <w:rFonts w:hint="default" w:ascii="Symbol" w:hAnsi="Symbol"/>
      </w:rPr>
    </w:lvl>
    <w:lvl w:ilvl="7" w:tplc="99EED2B0">
      <w:start w:val="1"/>
      <w:numFmt w:val="bullet"/>
      <w:lvlText w:val="o"/>
      <w:lvlJc w:val="left"/>
      <w:pPr>
        <w:ind w:left="5760" w:hanging="360"/>
      </w:pPr>
      <w:rPr>
        <w:rFonts w:hint="default" w:ascii="Courier New" w:hAnsi="Courier New"/>
      </w:rPr>
    </w:lvl>
    <w:lvl w:ilvl="8" w:tplc="348E72C0">
      <w:start w:val="1"/>
      <w:numFmt w:val="bullet"/>
      <w:lvlText w:val=""/>
      <w:lvlJc w:val="left"/>
      <w:pPr>
        <w:ind w:left="6480" w:hanging="360"/>
      </w:pPr>
      <w:rPr>
        <w:rFonts w:hint="default" w:ascii="Wingdings" w:hAnsi="Wingdings"/>
      </w:rPr>
    </w:lvl>
  </w:abstractNum>
  <w:abstractNum w:abstractNumId="14" w15:restartNumberingAfterBreak="0">
    <w:nsid w:val="39D4278B"/>
    <w:multiLevelType w:val="hybridMultilevel"/>
    <w:tmpl w:val="63228E6E"/>
    <w:lvl w:ilvl="0" w:tplc="BB58B20E">
      <w:start w:val="1"/>
      <w:numFmt w:val="bullet"/>
      <w:lvlText w:val="-"/>
      <w:lvlJc w:val="left"/>
      <w:pPr>
        <w:ind w:left="720" w:hanging="360"/>
      </w:pPr>
      <w:rPr>
        <w:rFonts w:hint="default" w:ascii="Calibri" w:hAnsi="Calibri"/>
      </w:rPr>
    </w:lvl>
    <w:lvl w:ilvl="1" w:tplc="4E487520">
      <w:start w:val="1"/>
      <w:numFmt w:val="bullet"/>
      <w:lvlText w:val="o"/>
      <w:lvlJc w:val="left"/>
      <w:pPr>
        <w:ind w:left="1440" w:hanging="360"/>
      </w:pPr>
      <w:rPr>
        <w:rFonts w:hint="default" w:ascii="Courier New" w:hAnsi="Courier New"/>
      </w:rPr>
    </w:lvl>
    <w:lvl w:ilvl="2" w:tplc="A94445A8">
      <w:start w:val="1"/>
      <w:numFmt w:val="bullet"/>
      <w:lvlText w:val=""/>
      <w:lvlJc w:val="left"/>
      <w:pPr>
        <w:ind w:left="2160" w:hanging="360"/>
      </w:pPr>
      <w:rPr>
        <w:rFonts w:hint="default" w:ascii="Wingdings" w:hAnsi="Wingdings"/>
      </w:rPr>
    </w:lvl>
    <w:lvl w:ilvl="3" w:tplc="93B8A71A">
      <w:start w:val="1"/>
      <w:numFmt w:val="bullet"/>
      <w:lvlText w:val=""/>
      <w:lvlJc w:val="left"/>
      <w:pPr>
        <w:ind w:left="2880" w:hanging="360"/>
      </w:pPr>
      <w:rPr>
        <w:rFonts w:hint="default" w:ascii="Symbol" w:hAnsi="Symbol"/>
      </w:rPr>
    </w:lvl>
    <w:lvl w:ilvl="4" w:tplc="2EBEBC72">
      <w:start w:val="1"/>
      <w:numFmt w:val="bullet"/>
      <w:lvlText w:val="o"/>
      <w:lvlJc w:val="left"/>
      <w:pPr>
        <w:ind w:left="3600" w:hanging="360"/>
      </w:pPr>
      <w:rPr>
        <w:rFonts w:hint="default" w:ascii="Courier New" w:hAnsi="Courier New"/>
      </w:rPr>
    </w:lvl>
    <w:lvl w:ilvl="5" w:tplc="04C2CC5A">
      <w:start w:val="1"/>
      <w:numFmt w:val="bullet"/>
      <w:lvlText w:val=""/>
      <w:lvlJc w:val="left"/>
      <w:pPr>
        <w:ind w:left="4320" w:hanging="360"/>
      </w:pPr>
      <w:rPr>
        <w:rFonts w:hint="default" w:ascii="Wingdings" w:hAnsi="Wingdings"/>
      </w:rPr>
    </w:lvl>
    <w:lvl w:ilvl="6" w:tplc="58262BBC">
      <w:start w:val="1"/>
      <w:numFmt w:val="bullet"/>
      <w:lvlText w:val=""/>
      <w:lvlJc w:val="left"/>
      <w:pPr>
        <w:ind w:left="5040" w:hanging="360"/>
      </w:pPr>
      <w:rPr>
        <w:rFonts w:hint="default" w:ascii="Symbol" w:hAnsi="Symbol"/>
      </w:rPr>
    </w:lvl>
    <w:lvl w:ilvl="7" w:tplc="597C595C">
      <w:start w:val="1"/>
      <w:numFmt w:val="bullet"/>
      <w:lvlText w:val="o"/>
      <w:lvlJc w:val="left"/>
      <w:pPr>
        <w:ind w:left="5760" w:hanging="360"/>
      </w:pPr>
      <w:rPr>
        <w:rFonts w:hint="default" w:ascii="Courier New" w:hAnsi="Courier New"/>
      </w:rPr>
    </w:lvl>
    <w:lvl w:ilvl="8" w:tplc="793EAB2E">
      <w:start w:val="1"/>
      <w:numFmt w:val="bullet"/>
      <w:lvlText w:val=""/>
      <w:lvlJc w:val="left"/>
      <w:pPr>
        <w:ind w:left="6480" w:hanging="360"/>
      </w:pPr>
      <w:rPr>
        <w:rFonts w:hint="default" w:ascii="Wingdings" w:hAnsi="Wingdings"/>
      </w:rPr>
    </w:lvl>
  </w:abstractNum>
  <w:abstractNum w:abstractNumId="15" w15:restartNumberingAfterBreak="0">
    <w:nsid w:val="3DDEE8DE"/>
    <w:multiLevelType w:val="hybridMultilevel"/>
    <w:tmpl w:val="AB24044C"/>
    <w:lvl w:ilvl="0" w:tplc="59E87FCE">
      <w:start w:val="1"/>
      <w:numFmt w:val="decimal"/>
      <w:lvlText w:val="%1."/>
      <w:lvlJc w:val="left"/>
      <w:pPr>
        <w:ind w:left="720" w:hanging="360"/>
      </w:pPr>
    </w:lvl>
    <w:lvl w:ilvl="1" w:tplc="72B865AE">
      <w:start w:val="1"/>
      <w:numFmt w:val="lowerLetter"/>
      <w:lvlText w:val="%2."/>
      <w:lvlJc w:val="left"/>
      <w:pPr>
        <w:ind w:left="1440" w:hanging="360"/>
      </w:pPr>
    </w:lvl>
    <w:lvl w:ilvl="2" w:tplc="608E89BC">
      <w:start w:val="1"/>
      <w:numFmt w:val="lowerRoman"/>
      <w:lvlText w:val="%3."/>
      <w:lvlJc w:val="right"/>
      <w:pPr>
        <w:ind w:left="2160" w:hanging="180"/>
      </w:pPr>
    </w:lvl>
    <w:lvl w:ilvl="3" w:tplc="9C18EA22">
      <w:start w:val="1"/>
      <w:numFmt w:val="decimal"/>
      <w:lvlText w:val="%4."/>
      <w:lvlJc w:val="left"/>
      <w:pPr>
        <w:ind w:left="2880" w:hanging="360"/>
      </w:pPr>
    </w:lvl>
    <w:lvl w:ilvl="4" w:tplc="D05019E0">
      <w:start w:val="1"/>
      <w:numFmt w:val="lowerLetter"/>
      <w:lvlText w:val="%5."/>
      <w:lvlJc w:val="left"/>
      <w:pPr>
        <w:ind w:left="3600" w:hanging="360"/>
      </w:pPr>
    </w:lvl>
    <w:lvl w:ilvl="5" w:tplc="049C4EE4">
      <w:start w:val="1"/>
      <w:numFmt w:val="lowerRoman"/>
      <w:lvlText w:val="%6."/>
      <w:lvlJc w:val="right"/>
      <w:pPr>
        <w:ind w:left="4320" w:hanging="180"/>
      </w:pPr>
    </w:lvl>
    <w:lvl w:ilvl="6" w:tplc="182C9720">
      <w:start w:val="1"/>
      <w:numFmt w:val="decimal"/>
      <w:lvlText w:val="%7."/>
      <w:lvlJc w:val="left"/>
      <w:pPr>
        <w:ind w:left="5040" w:hanging="360"/>
      </w:pPr>
    </w:lvl>
    <w:lvl w:ilvl="7" w:tplc="3B221AEA">
      <w:start w:val="1"/>
      <w:numFmt w:val="lowerLetter"/>
      <w:lvlText w:val="%8."/>
      <w:lvlJc w:val="left"/>
      <w:pPr>
        <w:ind w:left="5760" w:hanging="360"/>
      </w:pPr>
    </w:lvl>
    <w:lvl w:ilvl="8" w:tplc="F900421E">
      <w:start w:val="1"/>
      <w:numFmt w:val="lowerRoman"/>
      <w:lvlText w:val="%9."/>
      <w:lvlJc w:val="right"/>
      <w:pPr>
        <w:ind w:left="6480" w:hanging="180"/>
      </w:pPr>
    </w:lvl>
  </w:abstractNum>
  <w:abstractNum w:abstractNumId="16" w15:restartNumberingAfterBreak="0">
    <w:nsid w:val="4A8A0CD5"/>
    <w:multiLevelType w:val="hybridMultilevel"/>
    <w:tmpl w:val="A288DCE8"/>
    <w:lvl w:ilvl="0" w:tplc="5E3EFF86">
      <w:start w:val="1"/>
      <w:numFmt w:val="bullet"/>
      <w:lvlText w:val="-"/>
      <w:lvlJc w:val="left"/>
      <w:pPr>
        <w:ind w:left="720" w:hanging="360"/>
      </w:pPr>
      <w:rPr>
        <w:rFonts w:hint="default" w:ascii="Calibri" w:hAnsi="Calibri"/>
      </w:rPr>
    </w:lvl>
    <w:lvl w:ilvl="1" w:tplc="62444536">
      <w:start w:val="1"/>
      <w:numFmt w:val="bullet"/>
      <w:lvlText w:val="o"/>
      <w:lvlJc w:val="left"/>
      <w:pPr>
        <w:ind w:left="1440" w:hanging="360"/>
      </w:pPr>
      <w:rPr>
        <w:rFonts w:hint="default" w:ascii="Courier New" w:hAnsi="Courier New"/>
      </w:rPr>
    </w:lvl>
    <w:lvl w:ilvl="2" w:tplc="B3D21F84">
      <w:start w:val="1"/>
      <w:numFmt w:val="bullet"/>
      <w:lvlText w:val=""/>
      <w:lvlJc w:val="left"/>
      <w:pPr>
        <w:ind w:left="2160" w:hanging="360"/>
      </w:pPr>
      <w:rPr>
        <w:rFonts w:hint="default" w:ascii="Wingdings" w:hAnsi="Wingdings"/>
      </w:rPr>
    </w:lvl>
    <w:lvl w:ilvl="3" w:tplc="942CE45E">
      <w:start w:val="1"/>
      <w:numFmt w:val="bullet"/>
      <w:lvlText w:val=""/>
      <w:lvlJc w:val="left"/>
      <w:pPr>
        <w:ind w:left="2880" w:hanging="360"/>
      </w:pPr>
      <w:rPr>
        <w:rFonts w:hint="default" w:ascii="Symbol" w:hAnsi="Symbol"/>
      </w:rPr>
    </w:lvl>
    <w:lvl w:ilvl="4" w:tplc="A83CA514">
      <w:start w:val="1"/>
      <w:numFmt w:val="bullet"/>
      <w:lvlText w:val="o"/>
      <w:lvlJc w:val="left"/>
      <w:pPr>
        <w:ind w:left="3600" w:hanging="360"/>
      </w:pPr>
      <w:rPr>
        <w:rFonts w:hint="default" w:ascii="Courier New" w:hAnsi="Courier New"/>
      </w:rPr>
    </w:lvl>
    <w:lvl w:ilvl="5" w:tplc="82429E8C">
      <w:start w:val="1"/>
      <w:numFmt w:val="bullet"/>
      <w:lvlText w:val=""/>
      <w:lvlJc w:val="left"/>
      <w:pPr>
        <w:ind w:left="4320" w:hanging="360"/>
      </w:pPr>
      <w:rPr>
        <w:rFonts w:hint="default" w:ascii="Wingdings" w:hAnsi="Wingdings"/>
      </w:rPr>
    </w:lvl>
    <w:lvl w:ilvl="6" w:tplc="DC704024">
      <w:start w:val="1"/>
      <w:numFmt w:val="bullet"/>
      <w:lvlText w:val=""/>
      <w:lvlJc w:val="left"/>
      <w:pPr>
        <w:ind w:left="5040" w:hanging="360"/>
      </w:pPr>
      <w:rPr>
        <w:rFonts w:hint="default" w:ascii="Symbol" w:hAnsi="Symbol"/>
      </w:rPr>
    </w:lvl>
    <w:lvl w:ilvl="7" w:tplc="F188A020">
      <w:start w:val="1"/>
      <w:numFmt w:val="bullet"/>
      <w:lvlText w:val="o"/>
      <w:lvlJc w:val="left"/>
      <w:pPr>
        <w:ind w:left="5760" w:hanging="360"/>
      </w:pPr>
      <w:rPr>
        <w:rFonts w:hint="default" w:ascii="Courier New" w:hAnsi="Courier New"/>
      </w:rPr>
    </w:lvl>
    <w:lvl w:ilvl="8" w:tplc="8256AAE4">
      <w:start w:val="1"/>
      <w:numFmt w:val="bullet"/>
      <w:lvlText w:val=""/>
      <w:lvlJc w:val="left"/>
      <w:pPr>
        <w:ind w:left="6480" w:hanging="360"/>
      </w:pPr>
      <w:rPr>
        <w:rFonts w:hint="default" w:ascii="Wingdings" w:hAnsi="Wingdings"/>
      </w:rPr>
    </w:lvl>
  </w:abstractNum>
  <w:abstractNum w:abstractNumId="17" w15:restartNumberingAfterBreak="0">
    <w:nsid w:val="54F3BBA4"/>
    <w:multiLevelType w:val="hybridMultilevel"/>
    <w:tmpl w:val="6C6A8B8E"/>
    <w:lvl w:ilvl="0" w:tplc="416E9D08">
      <w:start w:val="1"/>
      <w:numFmt w:val="decimal"/>
      <w:lvlText w:val="%1."/>
      <w:lvlJc w:val="left"/>
      <w:pPr>
        <w:ind w:left="720" w:hanging="360"/>
      </w:pPr>
    </w:lvl>
    <w:lvl w:ilvl="1" w:tplc="B1604FC6">
      <w:start w:val="1"/>
      <w:numFmt w:val="lowerLetter"/>
      <w:lvlText w:val="%2."/>
      <w:lvlJc w:val="left"/>
      <w:pPr>
        <w:ind w:left="1440" w:hanging="360"/>
      </w:pPr>
    </w:lvl>
    <w:lvl w:ilvl="2" w:tplc="B6648E7A">
      <w:start w:val="1"/>
      <w:numFmt w:val="lowerRoman"/>
      <w:lvlText w:val="%3."/>
      <w:lvlJc w:val="right"/>
      <w:pPr>
        <w:ind w:left="2160" w:hanging="180"/>
      </w:pPr>
    </w:lvl>
    <w:lvl w:ilvl="3" w:tplc="4B6E2296">
      <w:start w:val="1"/>
      <w:numFmt w:val="decimal"/>
      <w:lvlText w:val="%4."/>
      <w:lvlJc w:val="left"/>
      <w:pPr>
        <w:ind w:left="2880" w:hanging="360"/>
      </w:pPr>
    </w:lvl>
    <w:lvl w:ilvl="4" w:tplc="588427F8">
      <w:start w:val="1"/>
      <w:numFmt w:val="lowerLetter"/>
      <w:lvlText w:val="%5."/>
      <w:lvlJc w:val="left"/>
      <w:pPr>
        <w:ind w:left="3600" w:hanging="360"/>
      </w:pPr>
    </w:lvl>
    <w:lvl w:ilvl="5" w:tplc="AADAFADE">
      <w:start w:val="1"/>
      <w:numFmt w:val="lowerRoman"/>
      <w:lvlText w:val="%6."/>
      <w:lvlJc w:val="right"/>
      <w:pPr>
        <w:ind w:left="4320" w:hanging="180"/>
      </w:pPr>
    </w:lvl>
    <w:lvl w:ilvl="6" w:tplc="CC14BFFC">
      <w:start w:val="1"/>
      <w:numFmt w:val="decimal"/>
      <w:lvlText w:val="%7."/>
      <w:lvlJc w:val="left"/>
      <w:pPr>
        <w:ind w:left="5040" w:hanging="360"/>
      </w:pPr>
    </w:lvl>
    <w:lvl w:ilvl="7" w:tplc="C472C556">
      <w:start w:val="1"/>
      <w:numFmt w:val="lowerLetter"/>
      <w:lvlText w:val="%8."/>
      <w:lvlJc w:val="left"/>
      <w:pPr>
        <w:ind w:left="5760" w:hanging="360"/>
      </w:pPr>
    </w:lvl>
    <w:lvl w:ilvl="8" w:tplc="FE3840CA">
      <w:start w:val="1"/>
      <w:numFmt w:val="lowerRoman"/>
      <w:lvlText w:val="%9."/>
      <w:lvlJc w:val="right"/>
      <w:pPr>
        <w:ind w:left="6480" w:hanging="180"/>
      </w:pPr>
    </w:lvl>
  </w:abstractNum>
  <w:abstractNum w:abstractNumId="18" w15:restartNumberingAfterBreak="0">
    <w:nsid w:val="5FE5DD48"/>
    <w:multiLevelType w:val="hybridMultilevel"/>
    <w:tmpl w:val="E3DC20B0"/>
    <w:lvl w:ilvl="0" w:tplc="68DE9E06">
      <w:start w:val="1"/>
      <w:numFmt w:val="bullet"/>
      <w:lvlText w:val="-"/>
      <w:lvlJc w:val="left"/>
      <w:pPr>
        <w:ind w:left="720" w:hanging="360"/>
      </w:pPr>
      <w:rPr>
        <w:rFonts w:hint="default" w:ascii="Calibri" w:hAnsi="Calibri"/>
      </w:rPr>
    </w:lvl>
    <w:lvl w:ilvl="1" w:tplc="E0F23E20">
      <w:start w:val="1"/>
      <w:numFmt w:val="bullet"/>
      <w:lvlText w:val="o"/>
      <w:lvlJc w:val="left"/>
      <w:pPr>
        <w:ind w:left="1440" w:hanging="360"/>
      </w:pPr>
      <w:rPr>
        <w:rFonts w:hint="default" w:ascii="Courier New" w:hAnsi="Courier New"/>
      </w:rPr>
    </w:lvl>
    <w:lvl w:ilvl="2" w:tplc="E5BE2A74">
      <w:start w:val="1"/>
      <w:numFmt w:val="bullet"/>
      <w:lvlText w:val=""/>
      <w:lvlJc w:val="left"/>
      <w:pPr>
        <w:ind w:left="2160" w:hanging="360"/>
      </w:pPr>
      <w:rPr>
        <w:rFonts w:hint="default" w:ascii="Wingdings" w:hAnsi="Wingdings"/>
      </w:rPr>
    </w:lvl>
    <w:lvl w:ilvl="3" w:tplc="18A0F8C4">
      <w:start w:val="1"/>
      <w:numFmt w:val="bullet"/>
      <w:lvlText w:val=""/>
      <w:lvlJc w:val="left"/>
      <w:pPr>
        <w:ind w:left="2880" w:hanging="360"/>
      </w:pPr>
      <w:rPr>
        <w:rFonts w:hint="default" w:ascii="Symbol" w:hAnsi="Symbol"/>
      </w:rPr>
    </w:lvl>
    <w:lvl w:ilvl="4" w:tplc="06ECD810">
      <w:start w:val="1"/>
      <w:numFmt w:val="bullet"/>
      <w:lvlText w:val="o"/>
      <w:lvlJc w:val="left"/>
      <w:pPr>
        <w:ind w:left="3600" w:hanging="360"/>
      </w:pPr>
      <w:rPr>
        <w:rFonts w:hint="default" w:ascii="Courier New" w:hAnsi="Courier New"/>
      </w:rPr>
    </w:lvl>
    <w:lvl w:ilvl="5" w:tplc="5E64907C">
      <w:start w:val="1"/>
      <w:numFmt w:val="bullet"/>
      <w:lvlText w:val=""/>
      <w:lvlJc w:val="left"/>
      <w:pPr>
        <w:ind w:left="4320" w:hanging="360"/>
      </w:pPr>
      <w:rPr>
        <w:rFonts w:hint="default" w:ascii="Wingdings" w:hAnsi="Wingdings"/>
      </w:rPr>
    </w:lvl>
    <w:lvl w:ilvl="6" w:tplc="7FE88366">
      <w:start w:val="1"/>
      <w:numFmt w:val="bullet"/>
      <w:lvlText w:val=""/>
      <w:lvlJc w:val="left"/>
      <w:pPr>
        <w:ind w:left="5040" w:hanging="360"/>
      </w:pPr>
      <w:rPr>
        <w:rFonts w:hint="default" w:ascii="Symbol" w:hAnsi="Symbol"/>
      </w:rPr>
    </w:lvl>
    <w:lvl w:ilvl="7" w:tplc="5218E30C">
      <w:start w:val="1"/>
      <w:numFmt w:val="bullet"/>
      <w:lvlText w:val="o"/>
      <w:lvlJc w:val="left"/>
      <w:pPr>
        <w:ind w:left="5760" w:hanging="360"/>
      </w:pPr>
      <w:rPr>
        <w:rFonts w:hint="default" w:ascii="Courier New" w:hAnsi="Courier New"/>
      </w:rPr>
    </w:lvl>
    <w:lvl w:ilvl="8" w:tplc="EB2489F2">
      <w:start w:val="1"/>
      <w:numFmt w:val="bullet"/>
      <w:lvlText w:val=""/>
      <w:lvlJc w:val="left"/>
      <w:pPr>
        <w:ind w:left="6480" w:hanging="360"/>
      </w:pPr>
      <w:rPr>
        <w:rFonts w:hint="default" w:ascii="Wingdings" w:hAnsi="Wingdings"/>
      </w:rPr>
    </w:lvl>
  </w:abstractNum>
  <w:abstractNum w:abstractNumId="19" w15:restartNumberingAfterBreak="0">
    <w:nsid w:val="63763CCF"/>
    <w:multiLevelType w:val="hybridMultilevel"/>
    <w:tmpl w:val="A25C121C"/>
    <w:lvl w:ilvl="0" w:tplc="23D06E26">
      <w:start w:val="1"/>
      <w:numFmt w:val="bullet"/>
      <w:lvlText w:val="-"/>
      <w:lvlJc w:val="left"/>
      <w:pPr>
        <w:ind w:left="720" w:hanging="360"/>
      </w:pPr>
      <w:rPr>
        <w:rFonts w:hint="default" w:ascii="Calibri" w:hAnsi="Calibri"/>
      </w:rPr>
    </w:lvl>
    <w:lvl w:ilvl="1" w:tplc="19A29FA4">
      <w:start w:val="1"/>
      <w:numFmt w:val="bullet"/>
      <w:lvlText w:val="o"/>
      <w:lvlJc w:val="left"/>
      <w:pPr>
        <w:ind w:left="1440" w:hanging="360"/>
      </w:pPr>
      <w:rPr>
        <w:rFonts w:hint="default" w:ascii="Courier New" w:hAnsi="Courier New"/>
      </w:rPr>
    </w:lvl>
    <w:lvl w:ilvl="2" w:tplc="FB941350">
      <w:start w:val="1"/>
      <w:numFmt w:val="bullet"/>
      <w:lvlText w:val=""/>
      <w:lvlJc w:val="left"/>
      <w:pPr>
        <w:ind w:left="2160" w:hanging="360"/>
      </w:pPr>
      <w:rPr>
        <w:rFonts w:hint="default" w:ascii="Wingdings" w:hAnsi="Wingdings"/>
      </w:rPr>
    </w:lvl>
    <w:lvl w:ilvl="3" w:tplc="349E21F2">
      <w:start w:val="1"/>
      <w:numFmt w:val="bullet"/>
      <w:lvlText w:val=""/>
      <w:lvlJc w:val="left"/>
      <w:pPr>
        <w:ind w:left="2880" w:hanging="360"/>
      </w:pPr>
      <w:rPr>
        <w:rFonts w:hint="default" w:ascii="Symbol" w:hAnsi="Symbol"/>
      </w:rPr>
    </w:lvl>
    <w:lvl w:ilvl="4" w:tplc="CC0449C0">
      <w:start w:val="1"/>
      <w:numFmt w:val="bullet"/>
      <w:lvlText w:val="o"/>
      <w:lvlJc w:val="left"/>
      <w:pPr>
        <w:ind w:left="3600" w:hanging="360"/>
      </w:pPr>
      <w:rPr>
        <w:rFonts w:hint="default" w:ascii="Courier New" w:hAnsi="Courier New"/>
      </w:rPr>
    </w:lvl>
    <w:lvl w:ilvl="5" w:tplc="DA349E90">
      <w:start w:val="1"/>
      <w:numFmt w:val="bullet"/>
      <w:lvlText w:val=""/>
      <w:lvlJc w:val="left"/>
      <w:pPr>
        <w:ind w:left="4320" w:hanging="360"/>
      </w:pPr>
      <w:rPr>
        <w:rFonts w:hint="default" w:ascii="Wingdings" w:hAnsi="Wingdings"/>
      </w:rPr>
    </w:lvl>
    <w:lvl w:ilvl="6" w:tplc="8F1EFE86">
      <w:start w:val="1"/>
      <w:numFmt w:val="bullet"/>
      <w:lvlText w:val=""/>
      <w:lvlJc w:val="left"/>
      <w:pPr>
        <w:ind w:left="5040" w:hanging="360"/>
      </w:pPr>
      <w:rPr>
        <w:rFonts w:hint="default" w:ascii="Symbol" w:hAnsi="Symbol"/>
      </w:rPr>
    </w:lvl>
    <w:lvl w:ilvl="7" w:tplc="E916B542">
      <w:start w:val="1"/>
      <w:numFmt w:val="bullet"/>
      <w:lvlText w:val="o"/>
      <w:lvlJc w:val="left"/>
      <w:pPr>
        <w:ind w:left="5760" w:hanging="360"/>
      </w:pPr>
      <w:rPr>
        <w:rFonts w:hint="default" w:ascii="Courier New" w:hAnsi="Courier New"/>
      </w:rPr>
    </w:lvl>
    <w:lvl w:ilvl="8" w:tplc="3A344F52">
      <w:start w:val="1"/>
      <w:numFmt w:val="bullet"/>
      <w:lvlText w:val=""/>
      <w:lvlJc w:val="left"/>
      <w:pPr>
        <w:ind w:left="6480" w:hanging="360"/>
      </w:pPr>
      <w:rPr>
        <w:rFonts w:hint="default" w:ascii="Wingdings" w:hAnsi="Wingdings"/>
      </w:rPr>
    </w:lvl>
  </w:abstractNum>
  <w:abstractNum w:abstractNumId="20" w15:restartNumberingAfterBreak="0">
    <w:nsid w:val="6B68AA5F"/>
    <w:multiLevelType w:val="hybridMultilevel"/>
    <w:tmpl w:val="1BFE5F92"/>
    <w:lvl w:ilvl="0" w:tplc="F5209586">
      <w:start w:val="1"/>
      <w:numFmt w:val="decimal"/>
      <w:lvlText w:val="%1."/>
      <w:lvlJc w:val="left"/>
      <w:pPr>
        <w:ind w:left="720" w:hanging="360"/>
      </w:pPr>
    </w:lvl>
    <w:lvl w:ilvl="1" w:tplc="9B464CC0">
      <w:start w:val="1"/>
      <w:numFmt w:val="lowerLetter"/>
      <w:lvlText w:val="%2."/>
      <w:lvlJc w:val="left"/>
      <w:pPr>
        <w:ind w:left="1440" w:hanging="360"/>
      </w:pPr>
    </w:lvl>
    <w:lvl w:ilvl="2" w:tplc="C73CDC36">
      <w:start w:val="1"/>
      <w:numFmt w:val="lowerRoman"/>
      <w:lvlText w:val="%3."/>
      <w:lvlJc w:val="right"/>
      <w:pPr>
        <w:ind w:left="2160" w:hanging="180"/>
      </w:pPr>
    </w:lvl>
    <w:lvl w:ilvl="3" w:tplc="8E443A02">
      <w:start w:val="1"/>
      <w:numFmt w:val="decimal"/>
      <w:lvlText w:val="%4."/>
      <w:lvlJc w:val="left"/>
      <w:pPr>
        <w:ind w:left="2880" w:hanging="360"/>
      </w:pPr>
    </w:lvl>
    <w:lvl w:ilvl="4" w:tplc="E2B01C84">
      <w:start w:val="1"/>
      <w:numFmt w:val="lowerLetter"/>
      <w:lvlText w:val="%5."/>
      <w:lvlJc w:val="left"/>
      <w:pPr>
        <w:ind w:left="3600" w:hanging="360"/>
      </w:pPr>
    </w:lvl>
    <w:lvl w:ilvl="5" w:tplc="52947B14">
      <w:start w:val="1"/>
      <w:numFmt w:val="lowerRoman"/>
      <w:lvlText w:val="%6."/>
      <w:lvlJc w:val="right"/>
      <w:pPr>
        <w:ind w:left="4320" w:hanging="180"/>
      </w:pPr>
    </w:lvl>
    <w:lvl w:ilvl="6" w:tplc="4EDCD6E8">
      <w:start w:val="1"/>
      <w:numFmt w:val="decimal"/>
      <w:lvlText w:val="%7."/>
      <w:lvlJc w:val="left"/>
      <w:pPr>
        <w:ind w:left="5040" w:hanging="360"/>
      </w:pPr>
    </w:lvl>
    <w:lvl w:ilvl="7" w:tplc="3B443292">
      <w:start w:val="1"/>
      <w:numFmt w:val="lowerLetter"/>
      <w:lvlText w:val="%8."/>
      <w:lvlJc w:val="left"/>
      <w:pPr>
        <w:ind w:left="5760" w:hanging="360"/>
      </w:pPr>
    </w:lvl>
    <w:lvl w:ilvl="8" w:tplc="750E2E48">
      <w:start w:val="1"/>
      <w:numFmt w:val="lowerRoman"/>
      <w:lvlText w:val="%9."/>
      <w:lvlJc w:val="right"/>
      <w:pPr>
        <w:ind w:left="6480" w:hanging="180"/>
      </w:pPr>
    </w:lvl>
  </w:abstractNum>
  <w:abstractNum w:abstractNumId="21" w15:restartNumberingAfterBreak="0">
    <w:nsid w:val="6C12E928"/>
    <w:multiLevelType w:val="hybridMultilevel"/>
    <w:tmpl w:val="64C8ECD6"/>
    <w:lvl w:ilvl="0" w:tplc="75E09D7E">
      <w:start w:val="1"/>
      <w:numFmt w:val="bullet"/>
      <w:lvlText w:val="-"/>
      <w:lvlJc w:val="left"/>
      <w:pPr>
        <w:ind w:left="720" w:hanging="360"/>
      </w:pPr>
      <w:rPr>
        <w:rFonts w:hint="default" w:ascii="Calibri" w:hAnsi="Calibri"/>
      </w:rPr>
    </w:lvl>
    <w:lvl w:ilvl="1" w:tplc="6002BBEE">
      <w:start w:val="1"/>
      <w:numFmt w:val="bullet"/>
      <w:lvlText w:val="o"/>
      <w:lvlJc w:val="left"/>
      <w:pPr>
        <w:ind w:left="1440" w:hanging="360"/>
      </w:pPr>
      <w:rPr>
        <w:rFonts w:hint="default" w:ascii="Courier New" w:hAnsi="Courier New"/>
      </w:rPr>
    </w:lvl>
    <w:lvl w:ilvl="2" w:tplc="532642C6">
      <w:start w:val="1"/>
      <w:numFmt w:val="bullet"/>
      <w:lvlText w:val=""/>
      <w:lvlJc w:val="left"/>
      <w:pPr>
        <w:ind w:left="2160" w:hanging="360"/>
      </w:pPr>
      <w:rPr>
        <w:rFonts w:hint="default" w:ascii="Wingdings" w:hAnsi="Wingdings"/>
      </w:rPr>
    </w:lvl>
    <w:lvl w:ilvl="3" w:tplc="32DECD22">
      <w:start w:val="1"/>
      <w:numFmt w:val="bullet"/>
      <w:lvlText w:val=""/>
      <w:lvlJc w:val="left"/>
      <w:pPr>
        <w:ind w:left="2880" w:hanging="360"/>
      </w:pPr>
      <w:rPr>
        <w:rFonts w:hint="default" w:ascii="Symbol" w:hAnsi="Symbol"/>
      </w:rPr>
    </w:lvl>
    <w:lvl w:ilvl="4" w:tplc="4560D8CC">
      <w:start w:val="1"/>
      <w:numFmt w:val="bullet"/>
      <w:lvlText w:val="o"/>
      <w:lvlJc w:val="left"/>
      <w:pPr>
        <w:ind w:left="3600" w:hanging="360"/>
      </w:pPr>
      <w:rPr>
        <w:rFonts w:hint="default" w:ascii="Courier New" w:hAnsi="Courier New"/>
      </w:rPr>
    </w:lvl>
    <w:lvl w:ilvl="5" w:tplc="93FCB424">
      <w:start w:val="1"/>
      <w:numFmt w:val="bullet"/>
      <w:lvlText w:val=""/>
      <w:lvlJc w:val="left"/>
      <w:pPr>
        <w:ind w:left="4320" w:hanging="360"/>
      </w:pPr>
      <w:rPr>
        <w:rFonts w:hint="default" w:ascii="Wingdings" w:hAnsi="Wingdings"/>
      </w:rPr>
    </w:lvl>
    <w:lvl w:ilvl="6" w:tplc="39A01230">
      <w:start w:val="1"/>
      <w:numFmt w:val="bullet"/>
      <w:lvlText w:val=""/>
      <w:lvlJc w:val="left"/>
      <w:pPr>
        <w:ind w:left="5040" w:hanging="360"/>
      </w:pPr>
      <w:rPr>
        <w:rFonts w:hint="default" w:ascii="Symbol" w:hAnsi="Symbol"/>
      </w:rPr>
    </w:lvl>
    <w:lvl w:ilvl="7" w:tplc="4282CCF4">
      <w:start w:val="1"/>
      <w:numFmt w:val="bullet"/>
      <w:lvlText w:val="o"/>
      <w:lvlJc w:val="left"/>
      <w:pPr>
        <w:ind w:left="5760" w:hanging="360"/>
      </w:pPr>
      <w:rPr>
        <w:rFonts w:hint="default" w:ascii="Courier New" w:hAnsi="Courier New"/>
      </w:rPr>
    </w:lvl>
    <w:lvl w:ilvl="8" w:tplc="30AEED26">
      <w:start w:val="1"/>
      <w:numFmt w:val="bullet"/>
      <w:lvlText w:val=""/>
      <w:lvlJc w:val="left"/>
      <w:pPr>
        <w:ind w:left="6480" w:hanging="360"/>
      </w:pPr>
      <w:rPr>
        <w:rFonts w:hint="default" w:ascii="Wingdings" w:hAnsi="Wingdings"/>
      </w:rPr>
    </w:lvl>
  </w:abstractNum>
  <w:abstractNum w:abstractNumId="22" w15:restartNumberingAfterBreak="0">
    <w:nsid w:val="6D016274"/>
    <w:multiLevelType w:val="hybridMultilevel"/>
    <w:tmpl w:val="E15E6286"/>
    <w:lvl w:ilvl="0" w:tplc="371EC7F8">
      <w:start w:val="1"/>
      <w:numFmt w:val="bullet"/>
      <w:lvlText w:val="-"/>
      <w:lvlJc w:val="left"/>
      <w:pPr>
        <w:ind w:left="720" w:hanging="360"/>
      </w:pPr>
      <w:rPr>
        <w:rFonts w:hint="default" w:ascii="Calibri" w:hAnsi="Calibri"/>
      </w:rPr>
    </w:lvl>
    <w:lvl w:ilvl="1" w:tplc="E940E484">
      <w:start w:val="1"/>
      <w:numFmt w:val="bullet"/>
      <w:lvlText w:val="o"/>
      <w:lvlJc w:val="left"/>
      <w:pPr>
        <w:ind w:left="1440" w:hanging="360"/>
      </w:pPr>
      <w:rPr>
        <w:rFonts w:hint="default" w:ascii="Courier New" w:hAnsi="Courier New"/>
      </w:rPr>
    </w:lvl>
    <w:lvl w:ilvl="2" w:tplc="2F2C27F0">
      <w:start w:val="1"/>
      <w:numFmt w:val="bullet"/>
      <w:lvlText w:val=""/>
      <w:lvlJc w:val="left"/>
      <w:pPr>
        <w:ind w:left="2160" w:hanging="360"/>
      </w:pPr>
      <w:rPr>
        <w:rFonts w:hint="default" w:ascii="Wingdings" w:hAnsi="Wingdings"/>
      </w:rPr>
    </w:lvl>
    <w:lvl w:ilvl="3" w:tplc="7586111A">
      <w:start w:val="1"/>
      <w:numFmt w:val="bullet"/>
      <w:lvlText w:val=""/>
      <w:lvlJc w:val="left"/>
      <w:pPr>
        <w:ind w:left="2880" w:hanging="360"/>
      </w:pPr>
      <w:rPr>
        <w:rFonts w:hint="default" w:ascii="Symbol" w:hAnsi="Symbol"/>
      </w:rPr>
    </w:lvl>
    <w:lvl w:ilvl="4" w:tplc="95902E74">
      <w:start w:val="1"/>
      <w:numFmt w:val="bullet"/>
      <w:lvlText w:val="o"/>
      <w:lvlJc w:val="left"/>
      <w:pPr>
        <w:ind w:left="3600" w:hanging="360"/>
      </w:pPr>
      <w:rPr>
        <w:rFonts w:hint="default" w:ascii="Courier New" w:hAnsi="Courier New"/>
      </w:rPr>
    </w:lvl>
    <w:lvl w:ilvl="5" w:tplc="7DA494EE">
      <w:start w:val="1"/>
      <w:numFmt w:val="bullet"/>
      <w:lvlText w:val=""/>
      <w:lvlJc w:val="left"/>
      <w:pPr>
        <w:ind w:left="4320" w:hanging="360"/>
      </w:pPr>
      <w:rPr>
        <w:rFonts w:hint="default" w:ascii="Wingdings" w:hAnsi="Wingdings"/>
      </w:rPr>
    </w:lvl>
    <w:lvl w:ilvl="6" w:tplc="EAAEA4F2">
      <w:start w:val="1"/>
      <w:numFmt w:val="bullet"/>
      <w:lvlText w:val=""/>
      <w:lvlJc w:val="left"/>
      <w:pPr>
        <w:ind w:left="5040" w:hanging="360"/>
      </w:pPr>
      <w:rPr>
        <w:rFonts w:hint="default" w:ascii="Symbol" w:hAnsi="Symbol"/>
      </w:rPr>
    </w:lvl>
    <w:lvl w:ilvl="7" w:tplc="40EADD52">
      <w:start w:val="1"/>
      <w:numFmt w:val="bullet"/>
      <w:lvlText w:val="o"/>
      <w:lvlJc w:val="left"/>
      <w:pPr>
        <w:ind w:left="5760" w:hanging="360"/>
      </w:pPr>
      <w:rPr>
        <w:rFonts w:hint="default" w:ascii="Courier New" w:hAnsi="Courier New"/>
      </w:rPr>
    </w:lvl>
    <w:lvl w:ilvl="8" w:tplc="2DB04458">
      <w:start w:val="1"/>
      <w:numFmt w:val="bullet"/>
      <w:lvlText w:val=""/>
      <w:lvlJc w:val="left"/>
      <w:pPr>
        <w:ind w:left="6480" w:hanging="360"/>
      </w:pPr>
      <w:rPr>
        <w:rFonts w:hint="default" w:ascii="Wingdings" w:hAnsi="Wingdings"/>
      </w:rPr>
    </w:lvl>
  </w:abstractNum>
  <w:abstractNum w:abstractNumId="23" w15:restartNumberingAfterBreak="0">
    <w:nsid w:val="706770BD"/>
    <w:multiLevelType w:val="hybridMultilevel"/>
    <w:tmpl w:val="158032BE"/>
    <w:lvl w:ilvl="0" w:tplc="199247EC">
      <w:start w:val="1"/>
      <w:numFmt w:val="bullet"/>
      <w:lvlText w:val="-"/>
      <w:lvlJc w:val="left"/>
      <w:pPr>
        <w:ind w:left="720" w:hanging="360"/>
      </w:pPr>
      <w:rPr>
        <w:rFonts w:hint="default" w:ascii="Calibri" w:hAnsi="Calibri"/>
      </w:rPr>
    </w:lvl>
    <w:lvl w:ilvl="1" w:tplc="A2261EAC">
      <w:start w:val="1"/>
      <w:numFmt w:val="bullet"/>
      <w:lvlText w:val="o"/>
      <w:lvlJc w:val="left"/>
      <w:pPr>
        <w:ind w:left="1440" w:hanging="360"/>
      </w:pPr>
      <w:rPr>
        <w:rFonts w:hint="default" w:ascii="Courier New" w:hAnsi="Courier New"/>
      </w:rPr>
    </w:lvl>
    <w:lvl w:ilvl="2" w:tplc="1A3CC404">
      <w:start w:val="1"/>
      <w:numFmt w:val="bullet"/>
      <w:lvlText w:val=""/>
      <w:lvlJc w:val="left"/>
      <w:pPr>
        <w:ind w:left="2160" w:hanging="360"/>
      </w:pPr>
      <w:rPr>
        <w:rFonts w:hint="default" w:ascii="Wingdings" w:hAnsi="Wingdings"/>
      </w:rPr>
    </w:lvl>
    <w:lvl w:ilvl="3" w:tplc="409878FC">
      <w:start w:val="1"/>
      <w:numFmt w:val="bullet"/>
      <w:lvlText w:val=""/>
      <w:lvlJc w:val="left"/>
      <w:pPr>
        <w:ind w:left="2880" w:hanging="360"/>
      </w:pPr>
      <w:rPr>
        <w:rFonts w:hint="default" w:ascii="Symbol" w:hAnsi="Symbol"/>
      </w:rPr>
    </w:lvl>
    <w:lvl w:ilvl="4" w:tplc="DA14DED2">
      <w:start w:val="1"/>
      <w:numFmt w:val="bullet"/>
      <w:lvlText w:val="o"/>
      <w:lvlJc w:val="left"/>
      <w:pPr>
        <w:ind w:left="3600" w:hanging="360"/>
      </w:pPr>
      <w:rPr>
        <w:rFonts w:hint="default" w:ascii="Courier New" w:hAnsi="Courier New"/>
      </w:rPr>
    </w:lvl>
    <w:lvl w:ilvl="5" w:tplc="E228D17A">
      <w:start w:val="1"/>
      <w:numFmt w:val="bullet"/>
      <w:lvlText w:val=""/>
      <w:lvlJc w:val="left"/>
      <w:pPr>
        <w:ind w:left="4320" w:hanging="360"/>
      </w:pPr>
      <w:rPr>
        <w:rFonts w:hint="default" w:ascii="Wingdings" w:hAnsi="Wingdings"/>
      </w:rPr>
    </w:lvl>
    <w:lvl w:ilvl="6" w:tplc="B8CC1F04">
      <w:start w:val="1"/>
      <w:numFmt w:val="bullet"/>
      <w:lvlText w:val=""/>
      <w:lvlJc w:val="left"/>
      <w:pPr>
        <w:ind w:left="5040" w:hanging="360"/>
      </w:pPr>
      <w:rPr>
        <w:rFonts w:hint="default" w:ascii="Symbol" w:hAnsi="Symbol"/>
      </w:rPr>
    </w:lvl>
    <w:lvl w:ilvl="7" w:tplc="4C4C6096">
      <w:start w:val="1"/>
      <w:numFmt w:val="bullet"/>
      <w:lvlText w:val="o"/>
      <w:lvlJc w:val="left"/>
      <w:pPr>
        <w:ind w:left="5760" w:hanging="360"/>
      </w:pPr>
      <w:rPr>
        <w:rFonts w:hint="default" w:ascii="Courier New" w:hAnsi="Courier New"/>
      </w:rPr>
    </w:lvl>
    <w:lvl w:ilvl="8" w:tplc="CF42C532">
      <w:start w:val="1"/>
      <w:numFmt w:val="bullet"/>
      <w:lvlText w:val=""/>
      <w:lvlJc w:val="left"/>
      <w:pPr>
        <w:ind w:left="6480" w:hanging="360"/>
      </w:pPr>
      <w:rPr>
        <w:rFonts w:hint="default" w:ascii="Wingdings" w:hAnsi="Wingdings"/>
      </w:rPr>
    </w:lvl>
  </w:abstractNum>
  <w:abstractNum w:abstractNumId="24" w15:restartNumberingAfterBreak="0">
    <w:nsid w:val="713E0127"/>
    <w:multiLevelType w:val="hybridMultilevel"/>
    <w:tmpl w:val="D626ED8A"/>
    <w:lvl w:ilvl="0" w:tplc="6E74FACC">
      <w:start w:val="1"/>
      <w:numFmt w:val="bullet"/>
      <w:lvlText w:val="-"/>
      <w:lvlJc w:val="left"/>
      <w:pPr>
        <w:ind w:left="720" w:hanging="360"/>
      </w:pPr>
      <w:rPr>
        <w:rFonts w:hint="default" w:ascii="Calibri" w:hAnsi="Calibri"/>
      </w:rPr>
    </w:lvl>
    <w:lvl w:ilvl="1" w:tplc="10E44332">
      <w:start w:val="1"/>
      <w:numFmt w:val="bullet"/>
      <w:lvlText w:val="o"/>
      <w:lvlJc w:val="left"/>
      <w:pPr>
        <w:ind w:left="1440" w:hanging="360"/>
      </w:pPr>
      <w:rPr>
        <w:rFonts w:hint="default" w:ascii="Courier New" w:hAnsi="Courier New"/>
      </w:rPr>
    </w:lvl>
    <w:lvl w:ilvl="2" w:tplc="69D44ECC">
      <w:start w:val="1"/>
      <w:numFmt w:val="bullet"/>
      <w:lvlText w:val=""/>
      <w:lvlJc w:val="left"/>
      <w:pPr>
        <w:ind w:left="2160" w:hanging="360"/>
      </w:pPr>
      <w:rPr>
        <w:rFonts w:hint="default" w:ascii="Wingdings" w:hAnsi="Wingdings"/>
      </w:rPr>
    </w:lvl>
    <w:lvl w:ilvl="3" w:tplc="7D5EFA4E">
      <w:start w:val="1"/>
      <w:numFmt w:val="bullet"/>
      <w:lvlText w:val=""/>
      <w:lvlJc w:val="left"/>
      <w:pPr>
        <w:ind w:left="2880" w:hanging="360"/>
      </w:pPr>
      <w:rPr>
        <w:rFonts w:hint="default" w:ascii="Symbol" w:hAnsi="Symbol"/>
      </w:rPr>
    </w:lvl>
    <w:lvl w:ilvl="4" w:tplc="1D0CA0B4">
      <w:start w:val="1"/>
      <w:numFmt w:val="bullet"/>
      <w:lvlText w:val="o"/>
      <w:lvlJc w:val="left"/>
      <w:pPr>
        <w:ind w:left="3600" w:hanging="360"/>
      </w:pPr>
      <w:rPr>
        <w:rFonts w:hint="default" w:ascii="Courier New" w:hAnsi="Courier New"/>
      </w:rPr>
    </w:lvl>
    <w:lvl w:ilvl="5" w:tplc="BA562FE8">
      <w:start w:val="1"/>
      <w:numFmt w:val="bullet"/>
      <w:lvlText w:val=""/>
      <w:lvlJc w:val="left"/>
      <w:pPr>
        <w:ind w:left="4320" w:hanging="360"/>
      </w:pPr>
      <w:rPr>
        <w:rFonts w:hint="default" w:ascii="Wingdings" w:hAnsi="Wingdings"/>
      </w:rPr>
    </w:lvl>
    <w:lvl w:ilvl="6" w:tplc="5D76CA92">
      <w:start w:val="1"/>
      <w:numFmt w:val="bullet"/>
      <w:lvlText w:val=""/>
      <w:lvlJc w:val="left"/>
      <w:pPr>
        <w:ind w:left="5040" w:hanging="360"/>
      </w:pPr>
      <w:rPr>
        <w:rFonts w:hint="default" w:ascii="Symbol" w:hAnsi="Symbol"/>
      </w:rPr>
    </w:lvl>
    <w:lvl w:ilvl="7" w:tplc="E3F4A4A0">
      <w:start w:val="1"/>
      <w:numFmt w:val="bullet"/>
      <w:lvlText w:val="o"/>
      <w:lvlJc w:val="left"/>
      <w:pPr>
        <w:ind w:left="5760" w:hanging="360"/>
      </w:pPr>
      <w:rPr>
        <w:rFonts w:hint="default" w:ascii="Courier New" w:hAnsi="Courier New"/>
      </w:rPr>
    </w:lvl>
    <w:lvl w:ilvl="8" w:tplc="19CC1B08">
      <w:start w:val="1"/>
      <w:numFmt w:val="bullet"/>
      <w:lvlText w:val=""/>
      <w:lvlJc w:val="left"/>
      <w:pPr>
        <w:ind w:left="6480" w:hanging="360"/>
      </w:pPr>
      <w:rPr>
        <w:rFonts w:hint="default" w:ascii="Wingdings" w:hAnsi="Wingdings"/>
      </w:rPr>
    </w:lvl>
  </w:abstractNum>
  <w:abstractNum w:abstractNumId="25" w15:restartNumberingAfterBreak="0">
    <w:nsid w:val="724FF7CD"/>
    <w:multiLevelType w:val="hybridMultilevel"/>
    <w:tmpl w:val="D7544AE0"/>
    <w:lvl w:ilvl="0" w:tplc="DBCCC742">
      <w:start w:val="1"/>
      <w:numFmt w:val="bullet"/>
      <w:lvlText w:val="-"/>
      <w:lvlJc w:val="left"/>
      <w:pPr>
        <w:ind w:left="720" w:hanging="360"/>
      </w:pPr>
      <w:rPr>
        <w:rFonts w:hint="default" w:ascii="Calibri" w:hAnsi="Calibri"/>
      </w:rPr>
    </w:lvl>
    <w:lvl w:ilvl="1" w:tplc="C1A0A7D4">
      <w:start w:val="1"/>
      <w:numFmt w:val="bullet"/>
      <w:lvlText w:val="o"/>
      <w:lvlJc w:val="left"/>
      <w:pPr>
        <w:ind w:left="1440" w:hanging="360"/>
      </w:pPr>
      <w:rPr>
        <w:rFonts w:hint="default" w:ascii="Courier New" w:hAnsi="Courier New"/>
      </w:rPr>
    </w:lvl>
    <w:lvl w:ilvl="2" w:tplc="1424FD7C">
      <w:start w:val="1"/>
      <w:numFmt w:val="bullet"/>
      <w:lvlText w:val=""/>
      <w:lvlJc w:val="left"/>
      <w:pPr>
        <w:ind w:left="2160" w:hanging="360"/>
      </w:pPr>
      <w:rPr>
        <w:rFonts w:hint="default" w:ascii="Wingdings" w:hAnsi="Wingdings"/>
      </w:rPr>
    </w:lvl>
    <w:lvl w:ilvl="3" w:tplc="2662C95A">
      <w:start w:val="1"/>
      <w:numFmt w:val="bullet"/>
      <w:lvlText w:val=""/>
      <w:lvlJc w:val="left"/>
      <w:pPr>
        <w:ind w:left="2880" w:hanging="360"/>
      </w:pPr>
      <w:rPr>
        <w:rFonts w:hint="default" w:ascii="Symbol" w:hAnsi="Symbol"/>
      </w:rPr>
    </w:lvl>
    <w:lvl w:ilvl="4" w:tplc="0DEA486A">
      <w:start w:val="1"/>
      <w:numFmt w:val="bullet"/>
      <w:lvlText w:val="o"/>
      <w:lvlJc w:val="left"/>
      <w:pPr>
        <w:ind w:left="3600" w:hanging="360"/>
      </w:pPr>
      <w:rPr>
        <w:rFonts w:hint="default" w:ascii="Courier New" w:hAnsi="Courier New"/>
      </w:rPr>
    </w:lvl>
    <w:lvl w:ilvl="5" w:tplc="8AA2CDD2">
      <w:start w:val="1"/>
      <w:numFmt w:val="bullet"/>
      <w:lvlText w:val=""/>
      <w:lvlJc w:val="left"/>
      <w:pPr>
        <w:ind w:left="4320" w:hanging="360"/>
      </w:pPr>
      <w:rPr>
        <w:rFonts w:hint="default" w:ascii="Wingdings" w:hAnsi="Wingdings"/>
      </w:rPr>
    </w:lvl>
    <w:lvl w:ilvl="6" w:tplc="7DEAF6B8">
      <w:start w:val="1"/>
      <w:numFmt w:val="bullet"/>
      <w:lvlText w:val=""/>
      <w:lvlJc w:val="left"/>
      <w:pPr>
        <w:ind w:left="5040" w:hanging="360"/>
      </w:pPr>
      <w:rPr>
        <w:rFonts w:hint="default" w:ascii="Symbol" w:hAnsi="Symbol"/>
      </w:rPr>
    </w:lvl>
    <w:lvl w:ilvl="7" w:tplc="AD4A8954">
      <w:start w:val="1"/>
      <w:numFmt w:val="bullet"/>
      <w:lvlText w:val="o"/>
      <w:lvlJc w:val="left"/>
      <w:pPr>
        <w:ind w:left="5760" w:hanging="360"/>
      </w:pPr>
      <w:rPr>
        <w:rFonts w:hint="default" w:ascii="Courier New" w:hAnsi="Courier New"/>
      </w:rPr>
    </w:lvl>
    <w:lvl w:ilvl="8" w:tplc="E1365C7C">
      <w:start w:val="1"/>
      <w:numFmt w:val="bullet"/>
      <w:lvlText w:val=""/>
      <w:lvlJc w:val="left"/>
      <w:pPr>
        <w:ind w:left="6480" w:hanging="360"/>
      </w:pPr>
      <w:rPr>
        <w:rFonts w:hint="default" w:ascii="Wingdings" w:hAnsi="Wingdings"/>
      </w:rPr>
    </w:lvl>
  </w:abstractNum>
  <w:abstractNum w:abstractNumId="26" w15:restartNumberingAfterBreak="0">
    <w:nsid w:val="776E848E"/>
    <w:multiLevelType w:val="hybridMultilevel"/>
    <w:tmpl w:val="5300A598"/>
    <w:lvl w:ilvl="0" w:tplc="6C08CD3A">
      <w:start w:val="1"/>
      <w:numFmt w:val="bullet"/>
      <w:lvlText w:val="-"/>
      <w:lvlJc w:val="left"/>
      <w:pPr>
        <w:ind w:left="720" w:hanging="360"/>
      </w:pPr>
      <w:rPr>
        <w:rFonts w:hint="default" w:ascii="Calibri" w:hAnsi="Calibri"/>
      </w:rPr>
    </w:lvl>
    <w:lvl w:ilvl="1" w:tplc="DA546D28">
      <w:start w:val="1"/>
      <w:numFmt w:val="bullet"/>
      <w:lvlText w:val="o"/>
      <w:lvlJc w:val="left"/>
      <w:pPr>
        <w:ind w:left="1440" w:hanging="360"/>
      </w:pPr>
      <w:rPr>
        <w:rFonts w:hint="default" w:ascii="Courier New" w:hAnsi="Courier New"/>
      </w:rPr>
    </w:lvl>
    <w:lvl w:ilvl="2" w:tplc="21226860">
      <w:start w:val="1"/>
      <w:numFmt w:val="bullet"/>
      <w:lvlText w:val=""/>
      <w:lvlJc w:val="left"/>
      <w:pPr>
        <w:ind w:left="2160" w:hanging="360"/>
      </w:pPr>
      <w:rPr>
        <w:rFonts w:hint="default" w:ascii="Wingdings" w:hAnsi="Wingdings"/>
      </w:rPr>
    </w:lvl>
    <w:lvl w:ilvl="3" w:tplc="9C5E6CA2">
      <w:start w:val="1"/>
      <w:numFmt w:val="bullet"/>
      <w:lvlText w:val=""/>
      <w:lvlJc w:val="left"/>
      <w:pPr>
        <w:ind w:left="2880" w:hanging="360"/>
      </w:pPr>
      <w:rPr>
        <w:rFonts w:hint="default" w:ascii="Symbol" w:hAnsi="Symbol"/>
      </w:rPr>
    </w:lvl>
    <w:lvl w:ilvl="4" w:tplc="0402154C">
      <w:start w:val="1"/>
      <w:numFmt w:val="bullet"/>
      <w:lvlText w:val="o"/>
      <w:lvlJc w:val="left"/>
      <w:pPr>
        <w:ind w:left="3600" w:hanging="360"/>
      </w:pPr>
      <w:rPr>
        <w:rFonts w:hint="default" w:ascii="Courier New" w:hAnsi="Courier New"/>
      </w:rPr>
    </w:lvl>
    <w:lvl w:ilvl="5" w:tplc="8A86AAF8">
      <w:start w:val="1"/>
      <w:numFmt w:val="bullet"/>
      <w:lvlText w:val=""/>
      <w:lvlJc w:val="left"/>
      <w:pPr>
        <w:ind w:left="4320" w:hanging="360"/>
      </w:pPr>
      <w:rPr>
        <w:rFonts w:hint="default" w:ascii="Wingdings" w:hAnsi="Wingdings"/>
      </w:rPr>
    </w:lvl>
    <w:lvl w:ilvl="6" w:tplc="71A2ED30">
      <w:start w:val="1"/>
      <w:numFmt w:val="bullet"/>
      <w:lvlText w:val=""/>
      <w:lvlJc w:val="left"/>
      <w:pPr>
        <w:ind w:left="5040" w:hanging="360"/>
      </w:pPr>
      <w:rPr>
        <w:rFonts w:hint="default" w:ascii="Symbol" w:hAnsi="Symbol"/>
      </w:rPr>
    </w:lvl>
    <w:lvl w:ilvl="7" w:tplc="E6F4D86A">
      <w:start w:val="1"/>
      <w:numFmt w:val="bullet"/>
      <w:lvlText w:val="o"/>
      <w:lvlJc w:val="left"/>
      <w:pPr>
        <w:ind w:left="5760" w:hanging="360"/>
      </w:pPr>
      <w:rPr>
        <w:rFonts w:hint="default" w:ascii="Courier New" w:hAnsi="Courier New"/>
      </w:rPr>
    </w:lvl>
    <w:lvl w:ilvl="8" w:tplc="ECF4D7F2">
      <w:start w:val="1"/>
      <w:numFmt w:val="bullet"/>
      <w:lvlText w:val=""/>
      <w:lvlJc w:val="left"/>
      <w:pPr>
        <w:ind w:left="6480" w:hanging="360"/>
      </w:pPr>
      <w:rPr>
        <w:rFonts w:hint="default" w:ascii="Wingdings" w:hAnsi="Wingdings"/>
      </w:rPr>
    </w:lvl>
  </w:abstractNum>
  <w:abstractNum w:abstractNumId="27" w15:restartNumberingAfterBreak="0">
    <w:nsid w:val="79292A05"/>
    <w:multiLevelType w:val="hybridMultilevel"/>
    <w:tmpl w:val="C1B862B0"/>
    <w:lvl w:ilvl="0" w:tplc="5DBC479A">
      <w:start w:val="1"/>
      <w:numFmt w:val="bullet"/>
      <w:lvlText w:val="-"/>
      <w:lvlJc w:val="left"/>
      <w:pPr>
        <w:ind w:left="720" w:hanging="360"/>
      </w:pPr>
      <w:rPr>
        <w:rFonts w:hint="default" w:ascii="Calibri" w:hAnsi="Calibri"/>
      </w:rPr>
    </w:lvl>
    <w:lvl w:ilvl="1" w:tplc="6248C316">
      <w:start w:val="1"/>
      <w:numFmt w:val="bullet"/>
      <w:lvlText w:val="o"/>
      <w:lvlJc w:val="left"/>
      <w:pPr>
        <w:ind w:left="1440" w:hanging="360"/>
      </w:pPr>
      <w:rPr>
        <w:rFonts w:hint="default" w:ascii="Courier New" w:hAnsi="Courier New"/>
      </w:rPr>
    </w:lvl>
    <w:lvl w:ilvl="2" w:tplc="D61C72E8">
      <w:start w:val="1"/>
      <w:numFmt w:val="bullet"/>
      <w:lvlText w:val=""/>
      <w:lvlJc w:val="left"/>
      <w:pPr>
        <w:ind w:left="2160" w:hanging="360"/>
      </w:pPr>
      <w:rPr>
        <w:rFonts w:hint="default" w:ascii="Wingdings" w:hAnsi="Wingdings"/>
      </w:rPr>
    </w:lvl>
    <w:lvl w:ilvl="3" w:tplc="CEC6FF80">
      <w:start w:val="1"/>
      <w:numFmt w:val="bullet"/>
      <w:lvlText w:val=""/>
      <w:lvlJc w:val="left"/>
      <w:pPr>
        <w:ind w:left="2880" w:hanging="360"/>
      </w:pPr>
      <w:rPr>
        <w:rFonts w:hint="default" w:ascii="Symbol" w:hAnsi="Symbol"/>
      </w:rPr>
    </w:lvl>
    <w:lvl w:ilvl="4" w:tplc="996C4B12">
      <w:start w:val="1"/>
      <w:numFmt w:val="bullet"/>
      <w:lvlText w:val="o"/>
      <w:lvlJc w:val="left"/>
      <w:pPr>
        <w:ind w:left="3600" w:hanging="360"/>
      </w:pPr>
      <w:rPr>
        <w:rFonts w:hint="default" w:ascii="Courier New" w:hAnsi="Courier New"/>
      </w:rPr>
    </w:lvl>
    <w:lvl w:ilvl="5" w:tplc="4210AF72">
      <w:start w:val="1"/>
      <w:numFmt w:val="bullet"/>
      <w:lvlText w:val=""/>
      <w:lvlJc w:val="left"/>
      <w:pPr>
        <w:ind w:left="4320" w:hanging="360"/>
      </w:pPr>
      <w:rPr>
        <w:rFonts w:hint="default" w:ascii="Wingdings" w:hAnsi="Wingdings"/>
      </w:rPr>
    </w:lvl>
    <w:lvl w:ilvl="6" w:tplc="32B23FE4">
      <w:start w:val="1"/>
      <w:numFmt w:val="bullet"/>
      <w:lvlText w:val=""/>
      <w:lvlJc w:val="left"/>
      <w:pPr>
        <w:ind w:left="5040" w:hanging="360"/>
      </w:pPr>
      <w:rPr>
        <w:rFonts w:hint="default" w:ascii="Symbol" w:hAnsi="Symbol"/>
      </w:rPr>
    </w:lvl>
    <w:lvl w:ilvl="7" w:tplc="8FBCB4D8">
      <w:start w:val="1"/>
      <w:numFmt w:val="bullet"/>
      <w:lvlText w:val="o"/>
      <w:lvlJc w:val="left"/>
      <w:pPr>
        <w:ind w:left="5760" w:hanging="360"/>
      </w:pPr>
      <w:rPr>
        <w:rFonts w:hint="default" w:ascii="Courier New" w:hAnsi="Courier New"/>
      </w:rPr>
    </w:lvl>
    <w:lvl w:ilvl="8" w:tplc="45EA75E2">
      <w:start w:val="1"/>
      <w:numFmt w:val="bullet"/>
      <w:lvlText w:val=""/>
      <w:lvlJc w:val="left"/>
      <w:pPr>
        <w:ind w:left="6480" w:hanging="360"/>
      </w:pPr>
      <w:rPr>
        <w:rFonts w:hint="default" w:ascii="Wingdings" w:hAnsi="Wingdings"/>
      </w:rPr>
    </w:lvl>
  </w:abstractNum>
  <w:abstractNum w:abstractNumId="28" w15:restartNumberingAfterBreak="0">
    <w:nsid w:val="7E789966"/>
    <w:multiLevelType w:val="hybridMultilevel"/>
    <w:tmpl w:val="49641162"/>
    <w:lvl w:ilvl="0" w:tplc="25B4CCA0">
      <w:start w:val="1"/>
      <w:numFmt w:val="bullet"/>
      <w:lvlText w:val="-"/>
      <w:lvlJc w:val="left"/>
      <w:pPr>
        <w:ind w:left="720" w:hanging="360"/>
      </w:pPr>
      <w:rPr>
        <w:rFonts w:hint="default" w:ascii="Calibri" w:hAnsi="Calibri"/>
      </w:rPr>
    </w:lvl>
    <w:lvl w:ilvl="1" w:tplc="A27CE096">
      <w:start w:val="1"/>
      <w:numFmt w:val="bullet"/>
      <w:lvlText w:val="o"/>
      <w:lvlJc w:val="left"/>
      <w:pPr>
        <w:ind w:left="1440" w:hanging="360"/>
      </w:pPr>
      <w:rPr>
        <w:rFonts w:hint="default" w:ascii="Courier New" w:hAnsi="Courier New"/>
      </w:rPr>
    </w:lvl>
    <w:lvl w:ilvl="2" w:tplc="7ECA7BE8">
      <w:start w:val="1"/>
      <w:numFmt w:val="bullet"/>
      <w:lvlText w:val=""/>
      <w:lvlJc w:val="left"/>
      <w:pPr>
        <w:ind w:left="2160" w:hanging="360"/>
      </w:pPr>
      <w:rPr>
        <w:rFonts w:hint="default" w:ascii="Wingdings" w:hAnsi="Wingdings"/>
      </w:rPr>
    </w:lvl>
    <w:lvl w:ilvl="3" w:tplc="E3B2E476">
      <w:start w:val="1"/>
      <w:numFmt w:val="bullet"/>
      <w:lvlText w:val=""/>
      <w:lvlJc w:val="left"/>
      <w:pPr>
        <w:ind w:left="2880" w:hanging="360"/>
      </w:pPr>
      <w:rPr>
        <w:rFonts w:hint="default" w:ascii="Symbol" w:hAnsi="Symbol"/>
      </w:rPr>
    </w:lvl>
    <w:lvl w:ilvl="4" w:tplc="4230BC2C">
      <w:start w:val="1"/>
      <w:numFmt w:val="bullet"/>
      <w:lvlText w:val="o"/>
      <w:lvlJc w:val="left"/>
      <w:pPr>
        <w:ind w:left="3600" w:hanging="360"/>
      </w:pPr>
      <w:rPr>
        <w:rFonts w:hint="default" w:ascii="Courier New" w:hAnsi="Courier New"/>
      </w:rPr>
    </w:lvl>
    <w:lvl w:ilvl="5" w:tplc="6264166E">
      <w:start w:val="1"/>
      <w:numFmt w:val="bullet"/>
      <w:lvlText w:val=""/>
      <w:lvlJc w:val="left"/>
      <w:pPr>
        <w:ind w:left="4320" w:hanging="360"/>
      </w:pPr>
      <w:rPr>
        <w:rFonts w:hint="default" w:ascii="Wingdings" w:hAnsi="Wingdings"/>
      </w:rPr>
    </w:lvl>
    <w:lvl w:ilvl="6" w:tplc="E88E4934">
      <w:start w:val="1"/>
      <w:numFmt w:val="bullet"/>
      <w:lvlText w:val=""/>
      <w:lvlJc w:val="left"/>
      <w:pPr>
        <w:ind w:left="5040" w:hanging="360"/>
      </w:pPr>
      <w:rPr>
        <w:rFonts w:hint="default" w:ascii="Symbol" w:hAnsi="Symbol"/>
      </w:rPr>
    </w:lvl>
    <w:lvl w:ilvl="7" w:tplc="B492C0F6">
      <w:start w:val="1"/>
      <w:numFmt w:val="bullet"/>
      <w:lvlText w:val="o"/>
      <w:lvlJc w:val="left"/>
      <w:pPr>
        <w:ind w:left="5760" w:hanging="360"/>
      </w:pPr>
      <w:rPr>
        <w:rFonts w:hint="default" w:ascii="Courier New" w:hAnsi="Courier New"/>
      </w:rPr>
    </w:lvl>
    <w:lvl w:ilvl="8" w:tplc="19229932">
      <w:start w:val="1"/>
      <w:numFmt w:val="bullet"/>
      <w:lvlText w:val=""/>
      <w:lvlJc w:val="left"/>
      <w:pPr>
        <w:ind w:left="6480" w:hanging="360"/>
      </w:pPr>
      <w:rPr>
        <w:rFonts w:hint="default" w:ascii="Wingdings" w:hAnsi="Wingdings"/>
      </w:rPr>
    </w:lvl>
  </w:abstractNum>
  <w:num w:numId="30">
    <w:abstractNumId w:val="29"/>
  </w:num>
  <w:num w:numId="1" w16cid:durableId="966275174">
    <w:abstractNumId w:val="22"/>
  </w:num>
  <w:num w:numId="2" w16cid:durableId="1246457162">
    <w:abstractNumId w:val="26"/>
  </w:num>
  <w:num w:numId="3" w16cid:durableId="1782070332">
    <w:abstractNumId w:val="24"/>
  </w:num>
  <w:num w:numId="4" w16cid:durableId="805003158">
    <w:abstractNumId w:val="13"/>
  </w:num>
  <w:num w:numId="5" w16cid:durableId="2072725207">
    <w:abstractNumId w:val="6"/>
  </w:num>
  <w:num w:numId="6" w16cid:durableId="870462047">
    <w:abstractNumId w:val="21"/>
  </w:num>
  <w:num w:numId="7" w16cid:durableId="410742106">
    <w:abstractNumId w:val="25"/>
  </w:num>
  <w:num w:numId="8" w16cid:durableId="74209879">
    <w:abstractNumId w:val="14"/>
  </w:num>
  <w:num w:numId="9" w16cid:durableId="1668551359">
    <w:abstractNumId w:val="18"/>
  </w:num>
  <w:num w:numId="10" w16cid:durableId="1594699394">
    <w:abstractNumId w:val="0"/>
  </w:num>
  <w:num w:numId="11" w16cid:durableId="1717509259">
    <w:abstractNumId w:val="11"/>
  </w:num>
  <w:num w:numId="12" w16cid:durableId="551229768">
    <w:abstractNumId w:val="9"/>
  </w:num>
  <w:num w:numId="13" w16cid:durableId="854421837">
    <w:abstractNumId w:val="2"/>
  </w:num>
  <w:num w:numId="14" w16cid:durableId="1257010664">
    <w:abstractNumId w:val="3"/>
  </w:num>
  <w:num w:numId="15" w16cid:durableId="1134450586">
    <w:abstractNumId w:val="27"/>
  </w:num>
  <w:num w:numId="16" w16cid:durableId="508250758">
    <w:abstractNumId w:val="1"/>
  </w:num>
  <w:num w:numId="17" w16cid:durableId="1626345598">
    <w:abstractNumId w:val="16"/>
  </w:num>
  <w:num w:numId="18" w16cid:durableId="1896772104">
    <w:abstractNumId w:val="20"/>
  </w:num>
  <w:num w:numId="19" w16cid:durableId="975449618">
    <w:abstractNumId w:val="28"/>
  </w:num>
  <w:num w:numId="20" w16cid:durableId="1512793114">
    <w:abstractNumId w:val="19"/>
  </w:num>
  <w:num w:numId="21" w16cid:durableId="436171675">
    <w:abstractNumId w:val="17"/>
  </w:num>
  <w:num w:numId="22" w16cid:durableId="605582042">
    <w:abstractNumId w:val="23"/>
  </w:num>
  <w:num w:numId="23" w16cid:durableId="1325477493">
    <w:abstractNumId w:val="5"/>
  </w:num>
  <w:num w:numId="24" w16cid:durableId="1611351890">
    <w:abstractNumId w:val="12"/>
  </w:num>
  <w:num w:numId="25" w16cid:durableId="799687898">
    <w:abstractNumId w:val="10"/>
  </w:num>
  <w:num w:numId="26" w16cid:durableId="1116409453">
    <w:abstractNumId w:val="15"/>
  </w:num>
  <w:num w:numId="27" w16cid:durableId="305207369">
    <w:abstractNumId w:val="7"/>
  </w:num>
  <w:num w:numId="28" w16cid:durableId="1490709207">
    <w:abstractNumId w:val="8"/>
  </w:num>
  <w:num w:numId="29" w16cid:durableId="293680613">
    <w:abstractNumId w:val="4"/>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trackRevisions w:val="fals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2DFEF0E"/>
    <w:rsid w:val="00037F2A"/>
    <w:rsid w:val="00063530"/>
    <w:rsid w:val="00080700"/>
    <w:rsid w:val="000C3070"/>
    <w:rsid w:val="000E2DBD"/>
    <w:rsid w:val="001B078A"/>
    <w:rsid w:val="001F25D3"/>
    <w:rsid w:val="00205137"/>
    <w:rsid w:val="002A012A"/>
    <w:rsid w:val="002EF6B2"/>
    <w:rsid w:val="003912A2"/>
    <w:rsid w:val="00393F87"/>
    <w:rsid w:val="0040E59C"/>
    <w:rsid w:val="0048CBFC"/>
    <w:rsid w:val="00532A3B"/>
    <w:rsid w:val="005909B0"/>
    <w:rsid w:val="005B609E"/>
    <w:rsid w:val="005C3B8C"/>
    <w:rsid w:val="007550E1"/>
    <w:rsid w:val="007616DC"/>
    <w:rsid w:val="007C7506"/>
    <w:rsid w:val="009442BF"/>
    <w:rsid w:val="00A56192"/>
    <w:rsid w:val="00A8D06A"/>
    <w:rsid w:val="00AE48EB"/>
    <w:rsid w:val="00B36567"/>
    <w:rsid w:val="00C4C535"/>
    <w:rsid w:val="00C55EC3"/>
    <w:rsid w:val="00D46DAD"/>
    <w:rsid w:val="00E94F20"/>
    <w:rsid w:val="00FF2A12"/>
    <w:rsid w:val="012B7DB4"/>
    <w:rsid w:val="012BA9F1"/>
    <w:rsid w:val="0144D24E"/>
    <w:rsid w:val="01552CCA"/>
    <w:rsid w:val="01AC834B"/>
    <w:rsid w:val="01D10A4B"/>
    <w:rsid w:val="01DA3F20"/>
    <w:rsid w:val="02320F15"/>
    <w:rsid w:val="02476D39"/>
    <w:rsid w:val="02A15B79"/>
    <w:rsid w:val="031B003F"/>
    <w:rsid w:val="03215F44"/>
    <w:rsid w:val="03CAFB33"/>
    <w:rsid w:val="03CDD8E2"/>
    <w:rsid w:val="03DC360A"/>
    <w:rsid w:val="045745F6"/>
    <w:rsid w:val="04899033"/>
    <w:rsid w:val="04B18E1E"/>
    <w:rsid w:val="0511DFE2"/>
    <w:rsid w:val="0569AFD7"/>
    <w:rsid w:val="056D2A99"/>
    <w:rsid w:val="05C36946"/>
    <w:rsid w:val="05EE9EF3"/>
    <w:rsid w:val="0606DC5D"/>
    <w:rsid w:val="0651AAF3"/>
    <w:rsid w:val="06EFEF43"/>
    <w:rsid w:val="071ADE5C"/>
    <w:rsid w:val="07EE7162"/>
    <w:rsid w:val="07FFAC39"/>
    <w:rsid w:val="08A13F6D"/>
    <w:rsid w:val="0977794D"/>
    <w:rsid w:val="098A41C3"/>
    <w:rsid w:val="099936D9"/>
    <w:rsid w:val="09CA8141"/>
    <w:rsid w:val="0AF971C2"/>
    <w:rsid w:val="0B1349AE"/>
    <w:rsid w:val="0B155A6E"/>
    <w:rsid w:val="0B2C720B"/>
    <w:rsid w:val="0B35073A"/>
    <w:rsid w:val="0B464211"/>
    <w:rsid w:val="0B6E33F4"/>
    <w:rsid w:val="0B8DFA95"/>
    <w:rsid w:val="0BBE277A"/>
    <w:rsid w:val="0BBE9094"/>
    <w:rsid w:val="0C516AFD"/>
    <w:rsid w:val="0C9275A6"/>
    <w:rsid w:val="0CC8426C"/>
    <w:rsid w:val="0CEEAE9E"/>
    <w:rsid w:val="0D284B50"/>
    <w:rsid w:val="0D5F1421"/>
    <w:rsid w:val="0D783C7E"/>
    <w:rsid w:val="0D7A678D"/>
    <w:rsid w:val="0DA2DC20"/>
    <w:rsid w:val="0E05DB11"/>
    <w:rsid w:val="0E3DDE79"/>
    <w:rsid w:val="0E54B7C4"/>
    <w:rsid w:val="0E6BFF71"/>
    <w:rsid w:val="0E8760F0"/>
    <w:rsid w:val="0E8CAC59"/>
    <w:rsid w:val="0E9DF264"/>
    <w:rsid w:val="0E9F23B2"/>
    <w:rsid w:val="0EAD0327"/>
    <w:rsid w:val="0EF1EB2F"/>
    <w:rsid w:val="0F71A5C6"/>
    <w:rsid w:val="0FAEACAA"/>
    <w:rsid w:val="0FE918B1"/>
    <w:rsid w:val="111C599A"/>
    <w:rsid w:val="11A448BE"/>
    <w:rsid w:val="11CCFBB5"/>
    <w:rsid w:val="123590AE"/>
    <w:rsid w:val="128F611D"/>
    <w:rsid w:val="1296D4AE"/>
    <w:rsid w:val="12BC048C"/>
    <w:rsid w:val="12D50F81"/>
    <w:rsid w:val="12E3D21F"/>
    <w:rsid w:val="1322CD75"/>
    <w:rsid w:val="132664DD"/>
    <w:rsid w:val="135153F6"/>
    <w:rsid w:val="13691989"/>
    <w:rsid w:val="13A9B5A5"/>
    <w:rsid w:val="13CF2E2D"/>
    <w:rsid w:val="142B0109"/>
    <w:rsid w:val="1456C159"/>
    <w:rsid w:val="1470DFE2"/>
    <w:rsid w:val="14B5B52C"/>
    <w:rsid w:val="14D4E1F0"/>
    <w:rsid w:val="14DB40F5"/>
    <w:rsid w:val="152F3C19"/>
    <w:rsid w:val="153636C7"/>
    <w:rsid w:val="15440FA9"/>
    <w:rsid w:val="156D3170"/>
    <w:rsid w:val="15834E63"/>
    <w:rsid w:val="1587BA93"/>
    <w:rsid w:val="159D1F4B"/>
    <w:rsid w:val="15ADEE05"/>
    <w:rsid w:val="15DBB920"/>
    <w:rsid w:val="17ACF808"/>
    <w:rsid w:val="17B9A46E"/>
    <w:rsid w:val="17F9BA3C"/>
    <w:rsid w:val="1837AF34"/>
    <w:rsid w:val="18991090"/>
    <w:rsid w:val="1911807C"/>
    <w:rsid w:val="197C7E04"/>
    <w:rsid w:val="1AF063FA"/>
    <w:rsid w:val="1B2A760A"/>
    <w:rsid w:val="1B2BCB58"/>
    <w:rsid w:val="1B315AFE"/>
    <w:rsid w:val="1BB625D1"/>
    <w:rsid w:val="1C80692B"/>
    <w:rsid w:val="1CCD4723"/>
    <w:rsid w:val="1CF1F7FA"/>
    <w:rsid w:val="1D4E9ED7"/>
    <w:rsid w:val="1D6AC6FA"/>
    <w:rsid w:val="1D9A00E1"/>
    <w:rsid w:val="1DA83130"/>
    <w:rsid w:val="1DD99D27"/>
    <w:rsid w:val="1E0E1737"/>
    <w:rsid w:val="1E8DC85B"/>
    <w:rsid w:val="1ED3A0B7"/>
    <w:rsid w:val="1F01731A"/>
    <w:rsid w:val="1F440191"/>
    <w:rsid w:val="1FA71D0F"/>
    <w:rsid w:val="1FF1A5CF"/>
    <w:rsid w:val="20474F1E"/>
    <w:rsid w:val="209B3FAA"/>
    <w:rsid w:val="20C6010A"/>
    <w:rsid w:val="20CA6D3A"/>
    <w:rsid w:val="20D77931"/>
    <w:rsid w:val="20F0A18E"/>
    <w:rsid w:val="2182E09E"/>
    <w:rsid w:val="21C93A67"/>
    <w:rsid w:val="21ED4781"/>
    <w:rsid w:val="2226875E"/>
    <w:rsid w:val="22A8E5E8"/>
    <w:rsid w:val="22DE42D4"/>
    <w:rsid w:val="2313D926"/>
    <w:rsid w:val="2321D86D"/>
    <w:rsid w:val="235D093E"/>
    <w:rsid w:val="239B797B"/>
    <w:rsid w:val="23E784D9"/>
    <w:rsid w:val="23EAD9D9"/>
    <w:rsid w:val="247A8E32"/>
    <w:rsid w:val="24D1DD5D"/>
    <w:rsid w:val="24D8E4ED"/>
    <w:rsid w:val="24E31834"/>
    <w:rsid w:val="2515DDDF"/>
    <w:rsid w:val="256A7C54"/>
    <w:rsid w:val="25751D8E"/>
    <w:rsid w:val="258853FC"/>
    <w:rsid w:val="258EBF67"/>
    <w:rsid w:val="259DDE5D"/>
    <w:rsid w:val="25AAEA54"/>
    <w:rsid w:val="25CCA7E0"/>
    <w:rsid w:val="25D5148D"/>
    <w:rsid w:val="25FD3636"/>
    <w:rsid w:val="26242D9B"/>
    <w:rsid w:val="262A78D1"/>
    <w:rsid w:val="26480CCB"/>
    <w:rsid w:val="2710EDEF"/>
    <w:rsid w:val="27208661"/>
    <w:rsid w:val="27208CF5"/>
    <w:rsid w:val="272A164C"/>
    <w:rsid w:val="274FBCE0"/>
    <w:rsid w:val="276339D1"/>
    <w:rsid w:val="27F7A138"/>
    <w:rsid w:val="27FE9557"/>
    <w:rsid w:val="28290581"/>
    <w:rsid w:val="2858CE60"/>
    <w:rsid w:val="288B4A2A"/>
    <w:rsid w:val="292CFB99"/>
    <w:rsid w:val="2934D6F8"/>
    <w:rsid w:val="29ABAD85"/>
    <w:rsid w:val="29B02049"/>
    <w:rsid w:val="29CA7A6A"/>
    <w:rsid w:val="2A3D9E00"/>
    <w:rsid w:val="2A3DED77"/>
    <w:rsid w:val="2A5BC51F"/>
    <w:rsid w:val="2A8664C1"/>
    <w:rsid w:val="2AB94160"/>
    <w:rsid w:val="2AD945BD"/>
    <w:rsid w:val="2AE60668"/>
    <w:rsid w:val="2B2E2829"/>
    <w:rsid w:val="2B482671"/>
    <w:rsid w:val="2B4A8950"/>
    <w:rsid w:val="2B4BF0AA"/>
    <w:rsid w:val="2BC8074D"/>
    <w:rsid w:val="2BE675D3"/>
    <w:rsid w:val="2BF9A3E9"/>
    <w:rsid w:val="2C2BCC0B"/>
    <w:rsid w:val="2C3B87FC"/>
    <w:rsid w:val="2C4CAD26"/>
    <w:rsid w:val="2CCE98AE"/>
    <w:rsid w:val="2D63D7AE"/>
    <w:rsid w:val="2D758E39"/>
    <w:rsid w:val="2DB5FC39"/>
    <w:rsid w:val="2DCF23B4"/>
    <w:rsid w:val="2DE1ED0C"/>
    <w:rsid w:val="2E3086D4"/>
    <w:rsid w:val="2E623548"/>
    <w:rsid w:val="2E78BFA3"/>
    <w:rsid w:val="2EFBBE5C"/>
    <w:rsid w:val="2F1BFFD4"/>
    <w:rsid w:val="2F97E386"/>
    <w:rsid w:val="2FCBAF4D"/>
    <w:rsid w:val="301DFA73"/>
    <w:rsid w:val="3028EB24"/>
    <w:rsid w:val="303CE386"/>
    <w:rsid w:val="305E4FC7"/>
    <w:rsid w:val="306DF7DF"/>
    <w:rsid w:val="308E2D0D"/>
    <w:rsid w:val="30CEC44E"/>
    <w:rsid w:val="30EFFADB"/>
    <w:rsid w:val="30F868CC"/>
    <w:rsid w:val="30FF52BB"/>
    <w:rsid w:val="31489275"/>
    <w:rsid w:val="31B6BF6A"/>
    <w:rsid w:val="328BCB3C"/>
    <w:rsid w:val="32D3DDDF"/>
    <w:rsid w:val="33132964"/>
    <w:rsid w:val="335D15DD"/>
    <w:rsid w:val="3362B858"/>
    <w:rsid w:val="3478CB71"/>
    <w:rsid w:val="351900B0"/>
    <w:rsid w:val="356254C0"/>
    <w:rsid w:val="35C36BFE"/>
    <w:rsid w:val="36B4D111"/>
    <w:rsid w:val="36F12B8D"/>
    <w:rsid w:val="3706393D"/>
    <w:rsid w:val="37240E8E"/>
    <w:rsid w:val="373E97B1"/>
    <w:rsid w:val="37461402"/>
    <w:rsid w:val="3788CF52"/>
    <w:rsid w:val="37A74F02"/>
    <w:rsid w:val="380F03A0"/>
    <w:rsid w:val="382D5570"/>
    <w:rsid w:val="3892635B"/>
    <w:rsid w:val="38AD3E53"/>
    <w:rsid w:val="38E1E463"/>
    <w:rsid w:val="38E6246F"/>
    <w:rsid w:val="39554BC1"/>
    <w:rsid w:val="396B415D"/>
    <w:rsid w:val="397FEB63"/>
    <w:rsid w:val="39B0B31E"/>
    <w:rsid w:val="3A28CC4F"/>
    <w:rsid w:val="3A395573"/>
    <w:rsid w:val="3A39A74E"/>
    <w:rsid w:val="3A68A7DE"/>
    <w:rsid w:val="3A8D835B"/>
    <w:rsid w:val="3A937292"/>
    <w:rsid w:val="3A9C888B"/>
    <w:rsid w:val="3B089D18"/>
    <w:rsid w:val="3B19E890"/>
    <w:rsid w:val="3B2282ED"/>
    <w:rsid w:val="3B5FCCBF"/>
    <w:rsid w:val="3C2325E7"/>
    <w:rsid w:val="3C59FAB4"/>
    <w:rsid w:val="3C7C4383"/>
    <w:rsid w:val="3CCF0D1B"/>
    <w:rsid w:val="3D142E38"/>
    <w:rsid w:val="3D555ABB"/>
    <w:rsid w:val="3D5D4841"/>
    <w:rsid w:val="3D8A3259"/>
    <w:rsid w:val="3E15CF72"/>
    <w:rsid w:val="3E4FD1A3"/>
    <w:rsid w:val="3E535C86"/>
    <w:rsid w:val="3F5EED4B"/>
    <w:rsid w:val="3F89ADF0"/>
    <w:rsid w:val="3F907A45"/>
    <w:rsid w:val="3FC2E5DE"/>
    <w:rsid w:val="40244AC0"/>
    <w:rsid w:val="40333DE2"/>
    <w:rsid w:val="404C1580"/>
    <w:rsid w:val="4094E903"/>
    <w:rsid w:val="40B85038"/>
    <w:rsid w:val="40CCB645"/>
    <w:rsid w:val="414D7034"/>
    <w:rsid w:val="41B5E5E6"/>
    <w:rsid w:val="41BEB3C7"/>
    <w:rsid w:val="41F11085"/>
    <w:rsid w:val="4230B964"/>
    <w:rsid w:val="42828538"/>
    <w:rsid w:val="4291349A"/>
    <w:rsid w:val="42A4B18D"/>
    <w:rsid w:val="42CF5C47"/>
    <w:rsid w:val="42E94095"/>
    <w:rsid w:val="42FC2E07"/>
    <w:rsid w:val="433F3CD2"/>
    <w:rsid w:val="435B2BD1"/>
    <w:rsid w:val="437B1826"/>
    <w:rsid w:val="44043244"/>
    <w:rsid w:val="440B26C5"/>
    <w:rsid w:val="44218C9B"/>
    <w:rsid w:val="44726F4F"/>
    <w:rsid w:val="44ED86A8"/>
    <w:rsid w:val="44F6FC32"/>
    <w:rsid w:val="44F7BBE3"/>
    <w:rsid w:val="4506AF05"/>
    <w:rsid w:val="458A1BB6"/>
    <w:rsid w:val="458BC15B"/>
    <w:rsid w:val="45D66854"/>
    <w:rsid w:val="45D8BF87"/>
    <w:rsid w:val="45E0AD0D"/>
    <w:rsid w:val="45E728B8"/>
    <w:rsid w:val="461208A3"/>
    <w:rsid w:val="4620E157"/>
    <w:rsid w:val="468C7FC2"/>
    <w:rsid w:val="4728CB44"/>
    <w:rsid w:val="4742C787"/>
    <w:rsid w:val="478DB845"/>
    <w:rsid w:val="47ACD70E"/>
    <w:rsid w:val="47CDF7C3"/>
    <w:rsid w:val="47D6D797"/>
    <w:rsid w:val="49076A26"/>
    <w:rsid w:val="49106049"/>
    <w:rsid w:val="49184DCF"/>
    <w:rsid w:val="49437A51"/>
    <w:rsid w:val="4949B893"/>
    <w:rsid w:val="4972A7F8"/>
    <w:rsid w:val="49C8E551"/>
    <w:rsid w:val="49FB0D73"/>
    <w:rsid w:val="4A0B2ACC"/>
    <w:rsid w:val="4A33DDC3"/>
    <w:rsid w:val="4AB85818"/>
    <w:rsid w:val="4AD905B3"/>
    <w:rsid w:val="4B078C9A"/>
    <w:rsid w:val="4B9393CF"/>
    <w:rsid w:val="4BB6467C"/>
    <w:rsid w:val="4BD79BAA"/>
    <w:rsid w:val="4BE0331B"/>
    <w:rsid w:val="4BF95B78"/>
    <w:rsid w:val="4C56F621"/>
    <w:rsid w:val="4CE811D4"/>
    <w:rsid w:val="4CF8988D"/>
    <w:rsid w:val="4D02CDC8"/>
    <w:rsid w:val="4D5B54C5"/>
    <w:rsid w:val="4DF2C682"/>
    <w:rsid w:val="4E16EB74"/>
    <w:rsid w:val="4E4E84CF"/>
    <w:rsid w:val="4E739251"/>
    <w:rsid w:val="4E82A8AD"/>
    <w:rsid w:val="4E9468EE"/>
    <w:rsid w:val="4E9E9E29"/>
    <w:rsid w:val="4EE68975"/>
    <w:rsid w:val="4F8DEE58"/>
    <w:rsid w:val="4FB2BBD5"/>
    <w:rsid w:val="4FCB8FD5"/>
    <w:rsid w:val="5004977D"/>
    <w:rsid w:val="502ACF84"/>
    <w:rsid w:val="5083D21E"/>
    <w:rsid w:val="509394AD"/>
    <w:rsid w:val="50F94EAF"/>
    <w:rsid w:val="51438FA1"/>
    <w:rsid w:val="517DB9DD"/>
    <w:rsid w:val="51CC09B0"/>
    <w:rsid w:val="520F3521"/>
    <w:rsid w:val="52318DA1"/>
    <w:rsid w:val="52822BA9"/>
    <w:rsid w:val="534D8C64"/>
    <w:rsid w:val="5365310F"/>
    <w:rsid w:val="5370A7F2"/>
    <w:rsid w:val="53EB4500"/>
    <w:rsid w:val="544853C4"/>
    <w:rsid w:val="545B0076"/>
    <w:rsid w:val="546C3B4D"/>
    <w:rsid w:val="54AB419C"/>
    <w:rsid w:val="54B05FD0"/>
    <w:rsid w:val="54B55A9F"/>
    <w:rsid w:val="54DA76CA"/>
    <w:rsid w:val="554508A5"/>
    <w:rsid w:val="559CB392"/>
    <w:rsid w:val="55C64C7D"/>
    <w:rsid w:val="55E08CBD"/>
    <w:rsid w:val="567C7FBB"/>
    <w:rsid w:val="569F7AD3"/>
    <w:rsid w:val="56D337CD"/>
    <w:rsid w:val="573DB586"/>
    <w:rsid w:val="5782E34A"/>
    <w:rsid w:val="57ECFB61"/>
    <w:rsid w:val="5835E169"/>
    <w:rsid w:val="586E0C0F"/>
    <w:rsid w:val="586EB8B7"/>
    <w:rsid w:val="589EA692"/>
    <w:rsid w:val="58C05D8A"/>
    <w:rsid w:val="58D70210"/>
    <w:rsid w:val="58EA1ACC"/>
    <w:rsid w:val="591BC4E7"/>
    <w:rsid w:val="5936FBAD"/>
    <w:rsid w:val="593C10CC"/>
    <w:rsid w:val="5A5A8684"/>
    <w:rsid w:val="5A5C2DEB"/>
    <w:rsid w:val="5AA7E370"/>
    <w:rsid w:val="5B151189"/>
    <w:rsid w:val="5B7D1A9D"/>
    <w:rsid w:val="5B844F06"/>
    <w:rsid w:val="5B88DB50"/>
    <w:rsid w:val="5BB61767"/>
    <w:rsid w:val="5C15A88D"/>
    <w:rsid w:val="5C318773"/>
    <w:rsid w:val="5C61451E"/>
    <w:rsid w:val="5D13C33B"/>
    <w:rsid w:val="5D16A9DD"/>
    <w:rsid w:val="5D399B3F"/>
    <w:rsid w:val="5D50BF85"/>
    <w:rsid w:val="5D5846CD"/>
    <w:rsid w:val="5D59D54E"/>
    <w:rsid w:val="5D922746"/>
    <w:rsid w:val="5E436D4A"/>
    <w:rsid w:val="5EA3B469"/>
    <w:rsid w:val="5EB27A3E"/>
    <w:rsid w:val="5EC9D0A0"/>
    <w:rsid w:val="5FF80D46"/>
    <w:rsid w:val="6009E3D1"/>
    <w:rsid w:val="600A39A4"/>
    <w:rsid w:val="600AE5CF"/>
    <w:rsid w:val="60539FEF"/>
    <w:rsid w:val="60784DB3"/>
    <w:rsid w:val="61002112"/>
    <w:rsid w:val="61444EB3"/>
    <w:rsid w:val="614BCB04"/>
    <w:rsid w:val="619BCB2D"/>
    <w:rsid w:val="61AB4689"/>
    <w:rsid w:val="61D1D2FE"/>
    <w:rsid w:val="6214BAA2"/>
    <w:rsid w:val="62153866"/>
    <w:rsid w:val="621B25A4"/>
    <w:rsid w:val="6254525E"/>
    <w:rsid w:val="625B80CF"/>
    <w:rsid w:val="626D85EF"/>
    <w:rsid w:val="62D2B314"/>
    <w:rsid w:val="62DDDDF3"/>
    <w:rsid w:val="62DFEF0E"/>
    <w:rsid w:val="635B02C3"/>
    <w:rsid w:val="6390F331"/>
    <w:rsid w:val="63B08B03"/>
    <w:rsid w:val="63C12DA5"/>
    <w:rsid w:val="643B192F"/>
    <w:rsid w:val="64532EA6"/>
    <w:rsid w:val="6479F9BE"/>
    <w:rsid w:val="6488FB6C"/>
    <w:rsid w:val="6537A6C6"/>
    <w:rsid w:val="655CF9AD"/>
    <w:rsid w:val="660218CF"/>
    <w:rsid w:val="660A53D6"/>
    <w:rsid w:val="660CF4A1"/>
    <w:rsid w:val="6617BFD6"/>
    <w:rsid w:val="6707D24F"/>
    <w:rsid w:val="673EF20B"/>
    <w:rsid w:val="6740F712"/>
    <w:rsid w:val="67606ADA"/>
    <w:rsid w:val="67658C47"/>
    <w:rsid w:val="67802E2E"/>
    <w:rsid w:val="679826B9"/>
    <w:rsid w:val="67FB3BE0"/>
    <w:rsid w:val="684D76B8"/>
    <w:rsid w:val="6870B2E6"/>
    <w:rsid w:val="688A6728"/>
    <w:rsid w:val="68CC427C"/>
    <w:rsid w:val="6931CC0B"/>
    <w:rsid w:val="696394DB"/>
    <w:rsid w:val="69F52CE5"/>
    <w:rsid w:val="6A07ED5D"/>
    <w:rsid w:val="6A306AD0"/>
    <w:rsid w:val="6A45D585"/>
    <w:rsid w:val="6A6812DD"/>
    <w:rsid w:val="6B109A12"/>
    <w:rsid w:val="6B6614A8"/>
    <w:rsid w:val="6BDB3047"/>
    <w:rsid w:val="6BE62CDC"/>
    <w:rsid w:val="6C40A3E8"/>
    <w:rsid w:val="6C6B97DC"/>
    <w:rsid w:val="6CD26270"/>
    <w:rsid w:val="6D01E509"/>
    <w:rsid w:val="6DCB7105"/>
    <w:rsid w:val="6DEF203B"/>
    <w:rsid w:val="6E084898"/>
    <w:rsid w:val="6E344F94"/>
    <w:rsid w:val="6EC560AF"/>
    <w:rsid w:val="6ECE0657"/>
    <w:rsid w:val="6EF90021"/>
    <w:rsid w:val="6EFB2B30"/>
    <w:rsid w:val="6F12D109"/>
    <w:rsid w:val="6F6D4FDB"/>
    <w:rsid w:val="6F706C4D"/>
    <w:rsid w:val="6F95E14D"/>
    <w:rsid w:val="6FA58053"/>
    <w:rsid w:val="6FB3D6E7"/>
    <w:rsid w:val="70284AF4"/>
    <w:rsid w:val="708C1A4A"/>
    <w:rsid w:val="7095790D"/>
    <w:rsid w:val="70E4C53A"/>
    <w:rsid w:val="70F0B92C"/>
    <w:rsid w:val="7135460F"/>
    <w:rsid w:val="713F08FF"/>
    <w:rsid w:val="714150B4"/>
    <w:rsid w:val="71677E74"/>
    <w:rsid w:val="72634342"/>
    <w:rsid w:val="7282CD95"/>
    <w:rsid w:val="72C2915E"/>
    <w:rsid w:val="731E04D1"/>
    <w:rsid w:val="734DBF58"/>
    <w:rsid w:val="736834AB"/>
    <w:rsid w:val="73CC7144"/>
    <w:rsid w:val="7451726E"/>
    <w:rsid w:val="74B0B8F2"/>
    <w:rsid w:val="74D7525B"/>
    <w:rsid w:val="74F16B18"/>
    <w:rsid w:val="755F8B6D"/>
    <w:rsid w:val="758CBAC5"/>
    <w:rsid w:val="75A424C0"/>
    <w:rsid w:val="75AA0470"/>
    <w:rsid w:val="75DD52AC"/>
    <w:rsid w:val="75E8CB0C"/>
    <w:rsid w:val="75FA8197"/>
    <w:rsid w:val="7614BB43"/>
    <w:rsid w:val="76867DDE"/>
    <w:rsid w:val="76A53930"/>
    <w:rsid w:val="76D38534"/>
    <w:rsid w:val="76D4E011"/>
    <w:rsid w:val="76EAE9A9"/>
    <w:rsid w:val="76F2F3D5"/>
    <w:rsid w:val="7716DB5E"/>
    <w:rsid w:val="77849B6D"/>
    <w:rsid w:val="778D73E6"/>
    <w:rsid w:val="77C67AFD"/>
    <w:rsid w:val="77DBDF15"/>
    <w:rsid w:val="77E46155"/>
    <w:rsid w:val="781FB052"/>
    <w:rsid w:val="78290BDA"/>
    <w:rsid w:val="788B2CCE"/>
    <w:rsid w:val="7899621C"/>
    <w:rsid w:val="78998362"/>
    <w:rsid w:val="78D8C34D"/>
    <w:rsid w:val="790014E4"/>
    <w:rsid w:val="7918F9FC"/>
    <w:rsid w:val="7939942B"/>
    <w:rsid w:val="7A3553C3"/>
    <w:rsid w:val="7AA7093D"/>
    <w:rsid w:val="7ABC3C2F"/>
    <w:rsid w:val="7AD893F4"/>
    <w:rsid w:val="7AE0817A"/>
    <w:rsid w:val="7B58D13D"/>
    <w:rsid w:val="7B5C52C8"/>
    <w:rsid w:val="7B6AFD9B"/>
    <w:rsid w:val="7BA61EE0"/>
    <w:rsid w:val="7BFF1B3F"/>
    <w:rsid w:val="7C1163A2"/>
    <w:rsid w:val="7C39D3A8"/>
    <w:rsid w:val="7C47BCAC"/>
    <w:rsid w:val="7C546F8F"/>
    <w:rsid w:val="7CD6AF3A"/>
    <w:rsid w:val="7CF4A19E"/>
    <w:rsid w:val="7D4AD106"/>
    <w:rsid w:val="7D5174F5"/>
    <w:rsid w:val="7D5A2B2D"/>
    <w:rsid w:val="7D5D82CE"/>
    <w:rsid w:val="7D77BFBA"/>
    <w:rsid w:val="7D93C404"/>
    <w:rsid w:val="7DEC6B1F"/>
    <w:rsid w:val="7EF9532F"/>
    <w:rsid w:val="7F0F23EB"/>
    <w:rsid w:val="7F0FCC76"/>
    <w:rsid w:val="7F8DBA96"/>
    <w:rsid w:val="7F8FAD52"/>
    <w:rsid w:val="7FB3F29D"/>
    <w:rsid w:val="7FDA49B3"/>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DFEF0E"/>
  <w15:chartTrackingRefBased/>
  <w15:docId w15:val="{E890A89B-CD14-4733-92C2-BB73576E080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Standaard" w:default="1">
    <w:name w:val="Normal"/>
    <w:qFormat/>
    <w:rsid w:val="396B415D"/>
  </w:style>
  <w:style w:type="paragraph" w:styleId="Kop1">
    <w:name w:val="heading 1"/>
    <w:basedOn w:val="Standaard"/>
    <w:next w:val="Standaard"/>
    <w:link w:val="Kop1Char"/>
    <w:uiPriority w:val="9"/>
    <w:qFormat/>
    <w:rsid w:val="396B415D"/>
    <w:pPr>
      <w:keepNext/>
      <w:spacing w:before="240" w:after="0"/>
      <w:outlineLvl w:val="0"/>
    </w:pPr>
    <w:rPr>
      <w:rFonts w:asciiTheme="majorHAnsi" w:hAnsiTheme="majorHAnsi" w:eastAsiaTheme="majorEastAsia" w:cstheme="majorBidi"/>
      <w:color w:val="2F5496" w:themeColor="accent1" w:themeShade="BF"/>
      <w:sz w:val="32"/>
      <w:szCs w:val="32"/>
    </w:rPr>
  </w:style>
  <w:style w:type="paragraph" w:styleId="Kop2">
    <w:name w:val="heading 2"/>
    <w:basedOn w:val="Standaard"/>
    <w:next w:val="Standaard"/>
    <w:link w:val="Kop2Char"/>
    <w:uiPriority w:val="9"/>
    <w:unhideWhenUsed/>
    <w:qFormat/>
    <w:rsid w:val="396B415D"/>
    <w:pPr>
      <w:keepNext/>
      <w:spacing w:before="40" w:after="0"/>
      <w:outlineLvl w:val="1"/>
    </w:pPr>
    <w:rPr>
      <w:rFonts w:asciiTheme="majorHAnsi" w:hAnsiTheme="majorHAnsi" w:eastAsiaTheme="majorEastAsia" w:cstheme="majorBidi"/>
      <w:color w:val="2F5496" w:themeColor="accent1" w:themeShade="BF"/>
      <w:sz w:val="26"/>
      <w:szCs w:val="26"/>
    </w:rPr>
  </w:style>
  <w:style w:type="paragraph" w:styleId="Kop3">
    <w:name w:val="heading 3"/>
    <w:basedOn w:val="Standaard"/>
    <w:next w:val="Standaard"/>
    <w:link w:val="Kop3Char"/>
    <w:uiPriority w:val="9"/>
    <w:unhideWhenUsed/>
    <w:qFormat/>
    <w:rsid w:val="396B415D"/>
    <w:pPr>
      <w:keepNext/>
      <w:spacing w:before="40" w:after="0"/>
      <w:outlineLvl w:val="2"/>
    </w:pPr>
    <w:rPr>
      <w:rFonts w:asciiTheme="majorHAnsi" w:hAnsiTheme="majorHAnsi" w:eastAsiaTheme="majorEastAsia" w:cstheme="majorBidi"/>
      <w:color w:val="1F3763"/>
      <w:sz w:val="24"/>
      <w:szCs w:val="24"/>
    </w:rPr>
  </w:style>
  <w:style w:type="paragraph" w:styleId="Kop4">
    <w:name w:val="heading 4"/>
    <w:basedOn w:val="Standaard"/>
    <w:next w:val="Standaard"/>
    <w:link w:val="Kop4Char"/>
    <w:uiPriority w:val="9"/>
    <w:unhideWhenUsed/>
    <w:qFormat/>
    <w:rsid w:val="396B415D"/>
    <w:pPr>
      <w:keepNext/>
      <w:spacing w:before="40" w:after="0"/>
      <w:outlineLvl w:val="3"/>
    </w:pPr>
    <w:rPr>
      <w:rFonts w:asciiTheme="majorHAnsi" w:hAnsiTheme="majorHAnsi" w:eastAsiaTheme="majorEastAsia" w:cstheme="majorBidi"/>
      <w:i/>
      <w:iCs/>
      <w:color w:val="2F5496" w:themeColor="accent1" w:themeShade="BF"/>
    </w:rPr>
  </w:style>
  <w:style w:type="paragraph" w:styleId="Kop5">
    <w:name w:val="heading 5"/>
    <w:basedOn w:val="Standaard"/>
    <w:next w:val="Standaard"/>
    <w:link w:val="Kop5Char"/>
    <w:uiPriority w:val="9"/>
    <w:unhideWhenUsed/>
    <w:qFormat/>
    <w:rsid w:val="396B415D"/>
    <w:pPr>
      <w:keepNext/>
      <w:spacing w:before="40" w:after="0"/>
      <w:outlineLvl w:val="4"/>
    </w:pPr>
    <w:rPr>
      <w:rFonts w:asciiTheme="majorHAnsi" w:hAnsiTheme="majorHAnsi" w:eastAsiaTheme="majorEastAsia" w:cstheme="majorBidi"/>
      <w:color w:val="2F5496" w:themeColor="accent1" w:themeShade="BF"/>
    </w:rPr>
  </w:style>
  <w:style w:type="paragraph" w:styleId="Kop6">
    <w:name w:val="heading 6"/>
    <w:basedOn w:val="Standaard"/>
    <w:next w:val="Standaard"/>
    <w:link w:val="Kop6Char"/>
    <w:uiPriority w:val="9"/>
    <w:unhideWhenUsed/>
    <w:qFormat/>
    <w:rsid w:val="396B415D"/>
    <w:pPr>
      <w:keepNext/>
      <w:spacing w:before="40" w:after="0"/>
      <w:outlineLvl w:val="5"/>
    </w:pPr>
    <w:rPr>
      <w:rFonts w:asciiTheme="majorHAnsi" w:hAnsiTheme="majorHAnsi" w:eastAsiaTheme="majorEastAsia" w:cstheme="majorBidi"/>
      <w:color w:val="1F3763"/>
    </w:rPr>
  </w:style>
  <w:style w:type="paragraph" w:styleId="Kop7">
    <w:name w:val="heading 7"/>
    <w:basedOn w:val="Standaard"/>
    <w:next w:val="Standaard"/>
    <w:link w:val="Kop7Char"/>
    <w:uiPriority w:val="9"/>
    <w:unhideWhenUsed/>
    <w:qFormat/>
    <w:rsid w:val="396B415D"/>
    <w:pPr>
      <w:keepNext/>
      <w:spacing w:before="40" w:after="0"/>
      <w:outlineLvl w:val="6"/>
    </w:pPr>
    <w:rPr>
      <w:rFonts w:asciiTheme="majorHAnsi" w:hAnsiTheme="majorHAnsi" w:eastAsiaTheme="majorEastAsia" w:cstheme="majorBidi"/>
      <w:i/>
      <w:iCs/>
      <w:color w:val="1F3763"/>
    </w:rPr>
  </w:style>
  <w:style w:type="paragraph" w:styleId="Kop8">
    <w:name w:val="heading 8"/>
    <w:basedOn w:val="Standaard"/>
    <w:next w:val="Standaard"/>
    <w:link w:val="Kop8Char"/>
    <w:uiPriority w:val="9"/>
    <w:unhideWhenUsed/>
    <w:qFormat/>
    <w:rsid w:val="396B415D"/>
    <w:pPr>
      <w:keepNext/>
      <w:spacing w:before="40" w:after="0"/>
      <w:outlineLvl w:val="7"/>
    </w:pPr>
    <w:rPr>
      <w:rFonts w:asciiTheme="majorHAnsi" w:hAnsiTheme="majorHAnsi" w:eastAsiaTheme="majorEastAsia" w:cstheme="majorBidi"/>
      <w:color w:val="272727"/>
      <w:sz w:val="21"/>
      <w:szCs w:val="21"/>
    </w:rPr>
  </w:style>
  <w:style w:type="paragraph" w:styleId="Kop9">
    <w:name w:val="heading 9"/>
    <w:basedOn w:val="Standaard"/>
    <w:next w:val="Standaard"/>
    <w:link w:val="Kop9Char"/>
    <w:uiPriority w:val="9"/>
    <w:unhideWhenUsed/>
    <w:qFormat/>
    <w:rsid w:val="396B415D"/>
    <w:pPr>
      <w:keepNext/>
      <w:spacing w:before="40" w:after="0"/>
      <w:outlineLvl w:val="8"/>
    </w:pPr>
    <w:rPr>
      <w:rFonts w:asciiTheme="majorHAnsi" w:hAnsiTheme="majorHAnsi" w:eastAsiaTheme="majorEastAsia" w:cstheme="majorBidi"/>
      <w:i/>
      <w:iCs/>
      <w:color w:val="272727"/>
      <w:sz w:val="21"/>
      <w:szCs w:val="21"/>
    </w:rPr>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Titel">
    <w:name w:val="Title"/>
    <w:basedOn w:val="Standaard"/>
    <w:next w:val="Standaard"/>
    <w:link w:val="TitelChar"/>
    <w:uiPriority w:val="10"/>
    <w:qFormat/>
    <w:rsid w:val="396B415D"/>
    <w:pPr>
      <w:spacing w:after="0"/>
      <w:contextualSpacing/>
    </w:pPr>
    <w:rPr>
      <w:rFonts w:asciiTheme="majorHAnsi" w:hAnsiTheme="majorHAnsi" w:eastAsiaTheme="majorEastAsia" w:cstheme="majorBidi"/>
      <w:sz w:val="56"/>
      <w:szCs w:val="56"/>
    </w:rPr>
  </w:style>
  <w:style w:type="paragraph" w:styleId="Ondertitel">
    <w:name w:val="Subtitle"/>
    <w:basedOn w:val="Standaard"/>
    <w:next w:val="Standaard"/>
    <w:link w:val="OndertitelChar"/>
    <w:uiPriority w:val="11"/>
    <w:qFormat/>
    <w:rsid w:val="396B415D"/>
    <w:rPr>
      <w:rFonts w:eastAsiaTheme="minorEastAsia"/>
      <w:color w:val="5A5A5A"/>
    </w:rPr>
  </w:style>
  <w:style w:type="paragraph" w:styleId="Citaat">
    <w:name w:val="Quote"/>
    <w:basedOn w:val="Standaard"/>
    <w:next w:val="Standaard"/>
    <w:link w:val="CitaatChar"/>
    <w:uiPriority w:val="29"/>
    <w:qFormat/>
    <w:rsid w:val="396B415D"/>
    <w:pPr>
      <w:spacing w:before="200"/>
      <w:ind w:left="864" w:right="864"/>
      <w:jc w:val="center"/>
    </w:pPr>
    <w:rPr>
      <w:i/>
      <w:iCs/>
      <w:color w:val="404040" w:themeColor="text1" w:themeTint="BF"/>
    </w:rPr>
  </w:style>
  <w:style w:type="paragraph" w:styleId="Duidelijkcitaat">
    <w:name w:val="Intense Quote"/>
    <w:basedOn w:val="Standaard"/>
    <w:next w:val="Standaard"/>
    <w:link w:val="DuidelijkcitaatChar"/>
    <w:uiPriority w:val="30"/>
    <w:qFormat/>
    <w:rsid w:val="396B415D"/>
    <w:pPr>
      <w:spacing w:before="360" w:after="360"/>
      <w:ind w:left="864" w:right="864"/>
      <w:jc w:val="center"/>
    </w:pPr>
    <w:rPr>
      <w:i/>
      <w:iCs/>
      <w:color w:val="4472C4" w:themeColor="accent1"/>
    </w:rPr>
  </w:style>
  <w:style w:type="paragraph" w:styleId="Lijstalinea">
    <w:name w:val="List Paragraph"/>
    <w:basedOn w:val="Standaard"/>
    <w:uiPriority w:val="34"/>
    <w:qFormat/>
    <w:rsid w:val="396B415D"/>
    <w:pPr>
      <w:ind w:left="720"/>
      <w:contextualSpacing/>
    </w:pPr>
  </w:style>
  <w:style w:type="character" w:styleId="Kop1Char" w:customStyle="1">
    <w:name w:val="Kop 1 Char"/>
    <w:basedOn w:val="Standaardalinea-lettertype"/>
    <w:link w:val="Kop1"/>
    <w:uiPriority w:val="9"/>
    <w:rsid w:val="396B415D"/>
    <w:rPr>
      <w:rFonts w:asciiTheme="majorHAnsi" w:hAnsiTheme="majorHAnsi" w:eastAsiaTheme="majorEastAsia" w:cstheme="majorBidi"/>
      <w:noProof w:val="0"/>
      <w:color w:val="2F5496" w:themeColor="accent1" w:themeShade="BF"/>
      <w:sz w:val="32"/>
      <w:szCs w:val="32"/>
      <w:lang w:val="nl-NL"/>
    </w:rPr>
  </w:style>
  <w:style w:type="character" w:styleId="Kop2Char" w:customStyle="1">
    <w:name w:val="Kop 2 Char"/>
    <w:basedOn w:val="Standaardalinea-lettertype"/>
    <w:link w:val="Kop2"/>
    <w:uiPriority w:val="9"/>
    <w:rsid w:val="396B415D"/>
    <w:rPr>
      <w:rFonts w:asciiTheme="majorHAnsi" w:hAnsiTheme="majorHAnsi" w:eastAsiaTheme="majorEastAsia" w:cstheme="majorBidi"/>
      <w:noProof w:val="0"/>
      <w:color w:val="2F5496" w:themeColor="accent1" w:themeShade="BF"/>
      <w:sz w:val="26"/>
      <w:szCs w:val="26"/>
      <w:lang w:val="nl-NL"/>
    </w:rPr>
  </w:style>
  <w:style w:type="character" w:styleId="Kop3Char" w:customStyle="1">
    <w:name w:val="Kop 3 Char"/>
    <w:basedOn w:val="Standaardalinea-lettertype"/>
    <w:link w:val="Kop3"/>
    <w:uiPriority w:val="9"/>
    <w:rsid w:val="396B415D"/>
    <w:rPr>
      <w:rFonts w:asciiTheme="majorHAnsi" w:hAnsiTheme="majorHAnsi" w:eastAsiaTheme="majorEastAsia" w:cstheme="majorBidi"/>
      <w:noProof w:val="0"/>
      <w:color w:val="1F3763"/>
      <w:sz w:val="24"/>
      <w:szCs w:val="24"/>
      <w:lang w:val="nl-NL"/>
    </w:rPr>
  </w:style>
  <w:style w:type="character" w:styleId="Kop4Char" w:customStyle="1">
    <w:name w:val="Kop 4 Char"/>
    <w:basedOn w:val="Standaardalinea-lettertype"/>
    <w:link w:val="Kop4"/>
    <w:uiPriority w:val="9"/>
    <w:rsid w:val="396B415D"/>
    <w:rPr>
      <w:rFonts w:asciiTheme="majorHAnsi" w:hAnsiTheme="majorHAnsi" w:eastAsiaTheme="majorEastAsia" w:cstheme="majorBidi"/>
      <w:i/>
      <w:iCs/>
      <w:noProof w:val="0"/>
      <w:color w:val="2F5496" w:themeColor="accent1" w:themeShade="BF"/>
      <w:lang w:val="nl-NL"/>
    </w:rPr>
  </w:style>
  <w:style w:type="character" w:styleId="Kop5Char" w:customStyle="1">
    <w:name w:val="Kop 5 Char"/>
    <w:basedOn w:val="Standaardalinea-lettertype"/>
    <w:link w:val="Kop5"/>
    <w:uiPriority w:val="9"/>
    <w:rsid w:val="396B415D"/>
    <w:rPr>
      <w:rFonts w:asciiTheme="majorHAnsi" w:hAnsiTheme="majorHAnsi" w:eastAsiaTheme="majorEastAsia" w:cstheme="majorBidi"/>
      <w:noProof w:val="0"/>
      <w:color w:val="2F5496" w:themeColor="accent1" w:themeShade="BF"/>
      <w:lang w:val="nl-NL"/>
    </w:rPr>
  </w:style>
  <w:style w:type="character" w:styleId="Kop6Char" w:customStyle="1">
    <w:name w:val="Kop 6 Char"/>
    <w:basedOn w:val="Standaardalinea-lettertype"/>
    <w:link w:val="Kop6"/>
    <w:uiPriority w:val="9"/>
    <w:rsid w:val="396B415D"/>
    <w:rPr>
      <w:rFonts w:asciiTheme="majorHAnsi" w:hAnsiTheme="majorHAnsi" w:eastAsiaTheme="majorEastAsia" w:cstheme="majorBidi"/>
      <w:noProof w:val="0"/>
      <w:color w:val="1F3763"/>
      <w:lang w:val="nl-NL"/>
    </w:rPr>
  </w:style>
  <w:style w:type="character" w:styleId="Kop7Char" w:customStyle="1">
    <w:name w:val="Kop 7 Char"/>
    <w:basedOn w:val="Standaardalinea-lettertype"/>
    <w:link w:val="Kop7"/>
    <w:uiPriority w:val="9"/>
    <w:rsid w:val="396B415D"/>
    <w:rPr>
      <w:rFonts w:asciiTheme="majorHAnsi" w:hAnsiTheme="majorHAnsi" w:eastAsiaTheme="majorEastAsia" w:cstheme="majorBidi"/>
      <w:i/>
      <w:iCs/>
      <w:noProof w:val="0"/>
      <w:color w:val="1F3763"/>
      <w:lang w:val="nl-NL"/>
    </w:rPr>
  </w:style>
  <w:style w:type="character" w:styleId="Kop8Char" w:customStyle="1">
    <w:name w:val="Kop 8 Char"/>
    <w:basedOn w:val="Standaardalinea-lettertype"/>
    <w:link w:val="Kop8"/>
    <w:uiPriority w:val="9"/>
    <w:rsid w:val="396B415D"/>
    <w:rPr>
      <w:rFonts w:asciiTheme="majorHAnsi" w:hAnsiTheme="majorHAnsi" w:eastAsiaTheme="majorEastAsia" w:cstheme="majorBidi"/>
      <w:noProof w:val="0"/>
      <w:color w:val="272727"/>
      <w:sz w:val="21"/>
      <w:szCs w:val="21"/>
      <w:lang w:val="nl-NL"/>
    </w:rPr>
  </w:style>
  <w:style w:type="character" w:styleId="Kop9Char" w:customStyle="1">
    <w:name w:val="Kop 9 Char"/>
    <w:basedOn w:val="Standaardalinea-lettertype"/>
    <w:link w:val="Kop9"/>
    <w:uiPriority w:val="9"/>
    <w:rsid w:val="396B415D"/>
    <w:rPr>
      <w:rFonts w:asciiTheme="majorHAnsi" w:hAnsiTheme="majorHAnsi" w:eastAsiaTheme="majorEastAsia" w:cstheme="majorBidi"/>
      <w:i/>
      <w:iCs/>
      <w:noProof w:val="0"/>
      <w:color w:val="272727"/>
      <w:sz w:val="21"/>
      <w:szCs w:val="21"/>
      <w:lang w:val="nl-NL"/>
    </w:rPr>
  </w:style>
  <w:style w:type="character" w:styleId="TitelChar" w:customStyle="1">
    <w:name w:val="Titel Char"/>
    <w:basedOn w:val="Standaardalinea-lettertype"/>
    <w:link w:val="Titel"/>
    <w:uiPriority w:val="10"/>
    <w:rsid w:val="396B415D"/>
    <w:rPr>
      <w:rFonts w:asciiTheme="majorHAnsi" w:hAnsiTheme="majorHAnsi" w:eastAsiaTheme="majorEastAsia" w:cstheme="majorBidi"/>
      <w:noProof w:val="0"/>
      <w:sz w:val="56"/>
      <w:szCs w:val="56"/>
      <w:lang w:val="nl-NL"/>
    </w:rPr>
  </w:style>
  <w:style w:type="character" w:styleId="OndertitelChar" w:customStyle="1">
    <w:name w:val="Ondertitel Char"/>
    <w:basedOn w:val="Standaardalinea-lettertype"/>
    <w:link w:val="Ondertitel"/>
    <w:uiPriority w:val="11"/>
    <w:rsid w:val="396B415D"/>
    <w:rPr>
      <w:rFonts w:asciiTheme="minorHAnsi" w:hAnsiTheme="minorHAnsi" w:eastAsiaTheme="minorEastAsia" w:cstheme="minorBidi"/>
      <w:noProof w:val="0"/>
      <w:color w:val="5A5A5A"/>
      <w:lang w:val="nl-NL"/>
    </w:rPr>
  </w:style>
  <w:style w:type="character" w:styleId="CitaatChar" w:customStyle="1">
    <w:name w:val="Citaat Char"/>
    <w:basedOn w:val="Standaardalinea-lettertype"/>
    <w:link w:val="Citaat"/>
    <w:uiPriority w:val="29"/>
    <w:rsid w:val="396B415D"/>
    <w:rPr>
      <w:i/>
      <w:iCs/>
      <w:noProof w:val="0"/>
      <w:color w:val="404040" w:themeColor="text1" w:themeTint="BF"/>
      <w:lang w:val="nl-NL"/>
    </w:rPr>
  </w:style>
  <w:style w:type="character" w:styleId="DuidelijkcitaatChar" w:customStyle="1">
    <w:name w:val="Duidelijk citaat Char"/>
    <w:basedOn w:val="Standaardalinea-lettertype"/>
    <w:link w:val="Duidelijkcitaat"/>
    <w:uiPriority w:val="30"/>
    <w:rsid w:val="396B415D"/>
    <w:rPr>
      <w:i/>
      <w:iCs/>
      <w:noProof w:val="0"/>
      <w:color w:val="4472C4" w:themeColor="accent1"/>
      <w:lang w:val="nl-NL"/>
    </w:rPr>
  </w:style>
  <w:style w:type="paragraph" w:styleId="Inhopg1">
    <w:name w:val="toc 1"/>
    <w:basedOn w:val="Standaard"/>
    <w:next w:val="Standaard"/>
    <w:uiPriority w:val="39"/>
    <w:unhideWhenUsed/>
    <w:rsid w:val="396B415D"/>
    <w:pPr>
      <w:spacing w:after="100"/>
    </w:pPr>
  </w:style>
  <w:style w:type="paragraph" w:styleId="Inhopg2">
    <w:name w:val="toc 2"/>
    <w:basedOn w:val="Standaard"/>
    <w:next w:val="Standaard"/>
    <w:uiPriority w:val="39"/>
    <w:unhideWhenUsed/>
    <w:rsid w:val="396B415D"/>
    <w:pPr>
      <w:spacing w:after="100"/>
      <w:ind w:left="220"/>
    </w:pPr>
  </w:style>
  <w:style w:type="paragraph" w:styleId="Inhopg3">
    <w:name w:val="toc 3"/>
    <w:basedOn w:val="Standaard"/>
    <w:next w:val="Standaard"/>
    <w:uiPriority w:val="39"/>
    <w:unhideWhenUsed/>
    <w:rsid w:val="396B415D"/>
    <w:pPr>
      <w:spacing w:after="100"/>
      <w:ind w:left="440"/>
    </w:pPr>
  </w:style>
  <w:style w:type="paragraph" w:styleId="Inhopg4">
    <w:name w:val="toc 4"/>
    <w:basedOn w:val="Standaard"/>
    <w:next w:val="Standaard"/>
    <w:uiPriority w:val="39"/>
    <w:unhideWhenUsed/>
    <w:rsid w:val="396B415D"/>
    <w:pPr>
      <w:spacing w:after="100"/>
      <w:ind w:left="660"/>
    </w:pPr>
  </w:style>
  <w:style w:type="paragraph" w:styleId="Inhopg5">
    <w:name w:val="toc 5"/>
    <w:basedOn w:val="Standaard"/>
    <w:next w:val="Standaard"/>
    <w:uiPriority w:val="39"/>
    <w:unhideWhenUsed/>
    <w:rsid w:val="396B415D"/>
    <w:pPr>
      <w:spacing w:after="100"/>
      <w:ind w:left="880"/>
    </w:pPr>
  </w:style>
  <w:style w:type="paragraph" w:styleId="Inhopg6">
    <w:name w:val="toc 6"/>
    <w:basedOn w:val="Standaard"/>
    <w:next w:val="Standaard"/>
    <w:uiPriority w:val="39"/>
    <w:unhideWhenUsed/>
    <w:rsid w:val="396B415D"/>
    <w:pPr>
      <w:spacing w:after="100"/>
      <w:ind w:left="1100"/>
    </w:pPr>
  </w:style>
  <w:style w:type="paragraph" w:styleId="Inhopg7">
    <w:name w:val="toc 7"/>
    <w:basedOn w:val="Standaard"/>
    <w:next w:val="Standaard"/>
    <w:uiPriority w:val="39"/>
    <w:unhideWhenUsed/>
    <w:rsid w:val="396B415D"/>
    <w:pPr>
      <w:spacing w:after="100"/>
      <w:ind w:left="1320"/>
    </w:pPr>
  </w:style>
  <w:style w:type="paragraph" w:styleId="Inhopg8">
    <w:name w:val="toc 8"/>
    <w:basedOn w:val="Standaard"/>
    <w:next w:val="Standaard"/>
    <w:uiPriority w:val="39"/>
    <w:unhideWhenUsed/>
    <w:rsid w:val="396B415D"/>
    <w:pPr>
      <w:spacing w:after="100"/>
      <w:ind w:left="1540"/>
    </w:pPr>
  </w:style>
  <w:style w:type="paragraph" w:styleId="Inhopg9">
    <w:name w:val="toc 9"/>
    <w:basedOn w:val="Standaard"/>
    <w:next w:val="Standaard"/>
    <w:uiPriority w:val="39"/>
    <w:unhideWhenUsed/>
    <w:rsid w:val="396B415D"/>
    <w:pPr>
      <w:spacing w:after="100"/>
      <w:ind w:left="1760"/>
    </w:pPr>
  </w:style>
  <w:style w:type="paragraph" w:styleId="Eindnoottekst">
    <w:name w:val="endnote text"/>
    <w:basedOn w:val="Standaard"/>
    <w:link w:val="EindnoottekstChar"/>
    <w:uiPriority w:val="99"/>
    <w:semiHidden/>
    <w:unhideWhenUsed/>
    <w:rsid w:val="396B415D"/>
    <w:pPr>
      <w:spacing w:after="0"/>
    </w:pPr>
    <w:rPr>
      <w:sz w:val="20"/>
      <w:szCs w:val="20"/>
    </w:rPr>
  </w:style>
  <w:style w:type="character" w:styleId="EindnoottekstChar" w:customStyle="1">
    <w:name w:val="Eindnoottekst Char"/>
    <w:basedOn w:val="Standaardalinea-lettertype"/>
    <w:link w:val="Eindnoottekst"/>
    <w:uiPriority w:val="99"/>
    <w:semiHidden/>
    <w:rsid w:val="396B415D"/>
    <w:rPr>
      <w:noProof w:val="0"/>
      <w:sz w:val="20"/>
      <w:szCs w:val="20"/>
      <w:lang w:val="nl-NL"/>
    </w:rPr>
  </w:style>
  <w:style w:type="paragraph" w:styleId="Voettekst">
    <w:name w:val="footer"/>
    <w:basedOn w:val="Standaard"/>
    <w:link w:val="VoettekstChar"/>
    <w:uiPriority w:val="99"/>
    <w:unhideWhenUsed/>
    <w:rsid w:val="396B415D"/>
    <w:pPr>
      <w:tabs>
        <w:tab w:val="center" w:pos="4680"/>
        <w:tab w:val="right" w:pos="9360"/>
      </w:tabs>
      <w:spacing w:after="0"/>
    </w:pPr>
  </w:style>
  <w:style w:type="character" w:styleId="VoettekstChar" w:customStyle="1">
    <w:name w:val="Voettekst Char"/>
    <w:basedOn w:val="Standaardalinea-lettertype"/>
    <w:link w:val="Voettekst"/>
    <w:uiPriority w:val="99"/>
    <w:rsid w:val="396B415D"/>
    <w:rPr>
      <w:noProof w:val="0"/>
      <w:lang w:val="nl-NL"/>
    </w:rPr>
  </w:style>
  <w:style w:type="paragraph" w:styleId="Voetnoottekst">
    <w:name w:val="footnote text"/>
    <w:basedOn w:val="Standaard"/>
    <w:link w:val="VoetnoottekstChar"/>
    <w:uiPriority w:val="99"/>
    <w:semiHidden/>
    <w:unhideWhenUsed/>
    <w:rsid w:val="396B415D"/>
    <w:pPr>
      <w:spacing w:after="0"/>
    </w:pPr>
    <w:rPr>
      <w:sz w:val="20"/>
      <w:szCs w:val="20"/>
    </w:rPr>
  </w:style>
  <w:style w:type="character" w:styleId="VoetnoottekstChar" w:customStyle="1">
    <w:name w:val="Voetnoottekst Char"/>
    <w:basedOn w:val="Standaardalinea-lettertype"/>
    <w:link w:val="Voetnoottekst"/>
    <w:uiPriority w:val="99"/>
    <w:semiHidden/>
    <w:rsid w:val="396B415D"/>
    <w:rPr>
      <w:noProof w:val="0"/>
      <w:sz w:val="20"/>
      <w:szCs w:val="20"/>
      <w:lang w:val="nl-NL"/>
    </w:rPr>
  </w:style>
  <w:style w:type="paragraph" w:styleId="Koptekst">
    <w:name w:val="header"/>
    <w:basedOn w:val="Standaard"/>
    <w:link w:val="KoptekstChar"/>
    <w:uiPriority w:val="99"/>
    <w:unhideWhenUsed/>
    <w:rsid w:val="396B415D"/>
    <w:pPr>
      <w:tabs>
        <w:tab w:val="center" w:pos="4680"/>
        <w:tab w:val="right" w:pos="9360"/>
      </w:tabs>
      <w:spacing w:after="0"/>
    </w:pPr>
  </w:style>
  <w:style w:type="character" w:styleId="KoptekstChar" w:customStyle="1">
    <w:name w:val="Koptekst Char"/>
    <w:basedOn w:val="Standaardalinea-lettertype"/>
    <w:link w:val="Koptekst"/>
    <w:uiPriority w:val="99"/>
    <w:rsid w:val="396B415D"/>
    <w:rPr>
      <w:noProof w:val="0"/>
      <w:lang w:val="nl-NL"/>
    </w:rPr>
  </w:style>
  <w:style w:type="table" w:styleId="Tabelraster">
    <w:name w:val="Table Grid"/>
    <w:basedOn w:val="Standaardtabe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normaltextrun" w:customStyle="1">
    <w:name w:val="normaltextrun"/>
    <w:basedOn w:val="Standaardalinea-lettertype"/>
    <w:rsid w:val="005909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1.xml" Id="rId13" /><Relationship Type="http://schemas.microsoft.com/office/2020/10/relationships/intelligence" Target="intelligence2.xml" Id="rId1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eader" Target="header1.xml"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image" Target="media/image2.jpg" Id="rId11" /><Relationship Type="http://schemas.openxmlformats.org/officeDocument/2006/relationships/styles" Target="styles.xml" Id="rId5" /><Relationship Type="http://schemas.openxmlformats.org/officeDocument/2006/relationships/footer" Target="footer2.xml" Id="rId15" /><Relationship Type="http://schemas.openxmlformats.org/officeDocument/2006/relationships/image" Target="media/image1.png"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eader" Target="header2.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8afc72b4-5f38-4867-a7b5-289c215a79c9">
      <UserInfo>
        <DisplayName>Renske Kleintjes</DisplayName>
        <AccountId>16</AccountId>
        <AccountType/>
      </UserInfo>
      <UserInfo>
        <DisplayName>Dieuwke de Witt</DisplayName>
        <AccountId>166</AccountId>
        <AccountType/>
      </UserInfo>
    </SharedWithUsers>
    <TaxCatchAll xmlns="8afc72b4-5f38-4867-a7b5-289c215a79c9" xsi:nil="true"/>
    <lcf76f155ced4ddcb4097134ff3c332f xmlns="031f1d44-2678-4894-9569-bf44bfe4f04a">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3A4B9E1C1230E4A807A6978D9731E10" ma:contentTypeVersion="13" ma:contentTypeDescription="Een nieuw document maken." ma:contentTypeScope="" ma:versionID="8ac1ccd2e69383881692f37dc8dc9263">
  <xsd:schema xmlns:xsd="http://www.w3.org/2001/XMLSchema" xmlns:xs="http://www.w3.org/2001/XMLSchema" xmlns:p="http://schemas.microsoft.com/office/2006/metadata/properties" xmlns:ns2="031f1d44-2678-4894-9569-bf44bfe4f04a" xmlns:ns3="8afc72b4-5f38-4867-a7b5-289c215a79c9" targetNamespace="http://schemas.microsoft.com/office/2006/metadata/properties" ma:root="true" ma:fieldsID="acec28e805285d5a86a44bd80571837d" ns2:_="" ns3:_="">
    <xsd:import namespace="031f1d44-2678-4894-9569-bf44bfe4f04a"/>
    <xsd:import namespace="8afc72b4-5f38-4867-a7b5-289c215a79c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1f1d44-2678-4894-9569-bf44bfe4f04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Afbeeldingtags" ma:readOnly="false" ma:fieldId="{5cf76f15-5ced-4ddc-b409-7134ff3c332f}" ma:taxonomyMulti="true" ma:sspId="7c54e7c4-516f-4b62-a954-cf2fe4f5566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afc72b4-5f38-4867-a7b5-289c215a79c9"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element name="TaxCatchAll" ma:index="14" nillable="true" ma:displayName="Taxonomy Catch All Column" ma:hidden="true" ma:list="{8d7f71cb-6c04-450c-9784-937b800c2a8e}" ma:internalName="TaxCatchAll" ma:showField="CatchAllData" ma:web="8afc72b4-5f38-4867-a7b5-289c215a79c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8B6334-0607-4681-A646-23A2D9B3E9E4}">
  <ds:schemaRefs>
    <ds:schemaRef ds:uri="http://schemas.microsoft.com/office/2006/metadata/properties"/>
    <ds:schemaRef ds:uri="http://schemas.microsoft.com/office/infopath/2007/PartnerControls"/>
    <ds:schemaRef ds:uri="8afc72b4-5f38-4867-a7b5-289c215a79c9"/>
    <ds:schemaRef ds:uri="031f1d44-2678-4894-9569-bf44bfe4f04a"/>
  </ds:schemaRefs>
</ds:datastoreItem>
</file>

<file path=customXml/itemProps2.xml><?xml version="1.0" encoding="utf-8"?>
<ds:datastoreItem xmlns:ds="http://schemas.openxmlformats.org/officeDocument/2006/customXml" ds:itemID="{031E502D-266C-449E-978D-C06719440C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1f1d44-2678-4894-9569-bf44bfe4f04a"/>
    <ds:schemaRef ds:uri="8afc72b4-5f38-4867-a7b5-289c215a79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4909431-6807-4D91-B3F0-7D31C6C02347}">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IB Mauritius</dc:creator>
  <keywords/>
  <dc:description/>
  <lastModifiedBy>Ramona Reijmer</lastModifiedBy>
  <revision>25</revision>
  <dcterms:created xsi:type="dcterms:W3CDTF">2024-05-24T15:11:00.0000000Z</dcterms:created>
  <dcterms:modified xsi:type="dcterms:W3CDTF">2024-07-04T13:42:38.7897634Z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0x01010083A4B9E1C1230E4A807A6978D9731E10</vt:lpwstr>
  </property>
  <property fmtid="{D5CDD505-2E9C-101B-9397-08002B2CF9AE}" pid="3" name="MediaServiceImageTags">
    <vt:lpwstr/>
  </property>
</Properties>
</file>